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a="http://schemas.openxmlformats.org/drawingml/2006/main" xmlns:pic="http://schemas.openxmlformats.org/drawingml/2006/picture" xmlns:a14="http://schemas.microsoft.com/office/drawing/2010/main"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Pr="00AB40E5" w:rsidR="00121DEC" w:rsidP="00121DEC" w:rsidRDefault="00121DEC" w14:paraId="5B8E0F3A" w14:textId="77777777">
      <w:pPr>
        <w:jc w:val="center"/>
        <w:rPr>
          <w:rFonts w:ascii="標楷體" w:hAnsi="標楷體" w:eastAsia="標楷體"/>
          <w:b/>
          <w:sz w:val="68"/>
          <w:szCs w:val="68"/>
        </w:rPr>
      </w:pPr>
      <w:r w:rsidRPr="00AB40E5">
        <w:rPr>
          <w:rFonts w:hint="eastAsia" w:ascii="標楷體" w:hAnsi="標楷體" w:eastAsia="標楷體"/>
          <w:b/>
          <w:sz w:val="68"/>
          <w:szCs w:val="68"/>
        </w:rPr>
        <w:t>國立</w:t>
      </w:r>
      <w:r>
        <w:rPr>
          <w:rFonts w:hint="eastAsia" w:ascii="標楷體" w:hAnsi="標楷體" w:eastAsia="標楷體"/>
          <w:b/>
          <w:sz w:val="68"/>
          <w:szCs w:val="68"/>
        </w:rPr>
        <w:t>陽明交通</w:t>
      </w:r>
      <w:r w:rsidRPr="00AB40E5">
        <w:rPr>
          <w:rFonts w:ascii="標楷體" w:hAnsi="標楷體" w:eastAsia="標楷體"/>
          <w:b/>
          <w:sz w:val="68"/>
          <w:szCs w:val="68"/>
        </w:rPr>
        <w:t>大學</w:t>
      </w:r>
    </w:p>
    <w:p w:rsidRPr="00AB40E5" w:rsidR="00121DEC" w:rsidP="00121DEC" w:rsidRDefault="00121DEC" w14:paraId="73EAFBA9" w14:textId="77777777">
      <w:pPr>
        <w:jc w:val="center"/>
        <w:rPr>
          <w:rFonts w:ascii="標楷體" w:hAnsi="標楷體" w:eastAsia="標楷體"/>
          <w:b/>
          <w:sz w:val="68"/>
          <w:szCs w:val="68"/>
        </w:rPr>
      </w:pPr>
      <w:r>
        <w:rPr>
          <w:rFonts w:hint="eastAsia" w:ascii="標楷體" w:hAnsi="標楷體" w:eastAsia="標楷體"/>
          <w:b/>
          <w:sz w:val="68"/>
          <w:szCs w:val="68"/>
        </w:rPr>
        <w:t>電控工程 (乙</w:t>
      </w:r>
      <w:r>
        <w:rPr>
          <w:rFonts w:ascii="標楷體" w:hAnsi="標楷體" w:eastAsia="標楷體"/>
          <w:b/>
          <w:sz w:val="68"/>
          <w:szCs w:val="68"/>
        </w:rPr>
        <w:t>A</w:t>
      </w:r>
      <w:r>
        <w:rPr>
          <w:rFonts w:hint="eastAsia" w:ascii="標楷體" w:hAnsi="標楷體" w:eastAsia="標楷體"/>
          <w:b/>
          <w:sz w:val="68"/>
          <w:szCs w:val="68"/>
        </w:rPr>
        <w:t>)</w:t>
      </w:r>
    </w:p>
    <w:p w:rsidRPr="00AB40E5" w:rsidR="00AC3E38" w:rsidP="00AC3E38" w:rsidRDefault="00121DEC" w14:paraId="2CDAC4E1" w14:textId="79CB2122">
      <w:pPr>
        <w:jc w:val="center"/>
        <w:rPr>
          <w:rFonts w:hint="eastAsia" w:ascii="標楷體" w:hAnsi="標楷體" w:eastAsia="標楷體"/>
          <w:b/>
          <w:sz w:val="68"/>
          <w:szCs w:val="68"/>
        </w:rPr>
      </w:pPr>
      <w:r w:rsidRPr="00AB40E5">
        <w:rPr>
          <w:rFonts w:ascii="標楷體" w:hAnsi="標楷體" w:eastAsia="標楷體"/>
          <w:b/>
          <w:sz w:val="68"/>
          <w:szCs w:val="68"/>
        </w:rPr>
        <w:t>碩士班甄試</w:t>
      </w:r>
      <w:r w:rsidR="00AC3E38">
        <w:rPr>
          <w:rFonts w:hint="eastAsia" w:ascii="標楷體" w:hAnsi="標楷體" w:eastAsia="標楷體"/>
          <w:b/>
          <w:sz w:val="68"/>
          <w:szCs w:val="68"/>
        </w:rPr>
        <w:t>其他審查文件</w:t>
      </w:r>
    </w:p>
    <w:p w:rsidR="00121DEC" w:rsidP="00121DEC" w:rsidRDefault="00121DEC" w14:paraId="68618518" w14:textId="77777777">
      <w:pPr>
        <w:jc w:val="center"/>
      </w:pPr>
    </w:p>
    <w:p w:rsidR="00121DEC" w:rsidP="00121DEC" w:rsidRDefault="00121DEC" w14:paraId="003BD312" w14:textId="77777777">
      <w:pPr>
        <w:jc w:val="center"/>
      </w:pPr>
      <w:r>
        <w:rPr>
          <w:noProof/>
        </w:rPr>
        <w:drawing>
          <wp:inline distT="0" distB="0" distL="0" distR="0" wp14:anchorId="0B74DD16" wp14:editId="1D523A3C">
            <wp:extent cx="3552825" cy="1943100"/>
            <wp:effectExtent l="0" t="0" r="9525"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8"/>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3563293" cy="1948825"/>
                    </a:xfrm>
                    <a:prstGeom prst="rect">
                      <a:avLst/>
                    </a:prstGeom>
                    <a:noFill/>
                    <a:ln>
                      <a:noFill/>
                    </a:ln>
                  </pic:spPr>
                </pic:pic>
              </a:graphicData>
            </a:graphic>
          </wp:inline>
        </w:drawing>
      </w:r>
    </w:p>
    <w:p w:rsidR="00121DEC" w:rsidP="00121DEC" w:rsidRDefault="00121DEC" w14:paraId="121D1BDB" w14:textId="77777777">
      <w:pPr>
        <w:jc w:val="center"/>
      </w:pPr>
    </w:p>
    <w:p w:rsidR="00121DEC" w:rsidP="00121DEC" w:rsidRDefault="00121DEC" w14:paraId="01C24A86" w14:textId="77777777">
      <w:pPr>
        <w:jc w:val="center"/>
      </w:pPr>
    </w:p>
    <w:p w:rsidR="00121DEC" w:rsidP="00121DEC" w:rsidRDefault="00121DEC" w14:paraId="15B1ADBC" w14:textId="77777777">
      <w:pPr>
        <w:jc w:val="center"/>
      </w:pPr>
    </w:p>
    <w:p w:rsidR="00121DEC" w:rsidP="00121DEC" w:rsidRDefault="00121DEC" w14:paraId="5C62D407" w14:textId="77777777">
      <w:pPr>
        <w:jc w:val="center"/>
      </w:pPr>
    </w:p>
    <w:p w:rsidR="00121DEC" w:rsidP="00121DEC" w:rsidRDefault="00121DEC" w14:paraId="566D0590" w14:textId="77777777"/>
    <w:p w:rsidR="00121DEC" w:rsidP="00121DEC" w:rsidRDefault="00121DEC" w14:paraId="2F7B3C61" w14:textId="77777777">
      <w:pPr>
        <w:jc w:val="center"/>
      </w:pPr>
    </w:p>
    <w:p w:rsidRPr="00A815FB" w:rsidR="00121DEC" w:rsidP="00121DEC" w:rsidRDefault="00121DEC" w14:paraId="25C831A0" w14:textId="77777777">
      <w:pPr>
        <w:jc w:val="center"/>
        <w:rPr>
          <w:rFonts w:ascii="標楷體" w:hAnsi="標楷體" w:eastAsia="標楷體"/>
          <w:b/>
          <w:sz w:val="36"/>
        </w:rPr>
      </w:pPr>
      <w:r>
        <w:rPr>
          <w:rFonts w:hint="eastAsia" w:ascii="標楷體" w:hAnsi="標楷體" w:eastAsia="標楷體"/>
          <w:b/>
          <w:sz w:val="36"/>
        </w:rPr>
        <w:t>畢業學系:</w:t>
      </w:r>
      <w:r w:rsidRPr="00A815FB">
        <w:rPr>
          <w:rFonts w:hint="eastAsia" w:ascii="標楷體" w:hAnsi="標楷體" w:eastAsia="標楷體"/>
          <w:b/>
          <w:sz w:val="36"/>
        </w:rPr>
        <w:t>國立</w:t>
      </w:r>
      <w:r>
        <w:rPr>
          <w:rFonts w:hint="eastAsia" w:ascii="標楷體" w:hAnsi="標楷體" w:eastAsia="標楷體"/>
          <w:b/>
          <w:sz w:val="36"/>
        </w:rPr>
        <w:t>彰化師範</w:t>
      </w:r>
      <w:r w:rsidRPr="00A815FB">
        <w:rPr>
          <w:rFonts w:hint="eastAsia" w:ascii="標楷體" w:hAnsi="標楷體" w:eastAsia="標楷體"/>
          <w:b/>
          <w:sz w:val="36"/>
        </w:rPr>
        <w:t>大學電機工程學系</w:t>
      </w:r>
    </w:p>
    <w:p w:rsidR="00121DEC" w:rsidP="00121DEC" w:rsidRDefault="00121DEC" w14:paraId="0C249F8B" w14:textId="77777777">
      <w:pPr>
        <w:jc w:val="center"/>
        <w:rPr>
          <w:rFonts w:ascii="標楷體" w:hAnsi="標楷體" w:eastAsia="標楷體"/>
          <w:b/>
          <w:sz w:val="36"/>
        </w:rPr>
      </w:pPr>
      <w:r>
        <w:rPr>
          <w:rFonts w:hint="eastAsia" w:ascii="標楷體" w:hAnsi="標楷體" w:eastAsia="標楷體"/>
          <w:b/>
          <w:sz w:val="36"/>
        </w:rPr>
        <w:t>學生姓名:謝亞陞</w:t>
      </w:r>
    </w:p>
    <w:p w:rsidR="00121DEC" w:rsidP="00121DEC" w:rsidRDefault="00121DEC" w14:paraId="740957DB" w14:textId="77777777">
      <w:pPr>
        <w:jc w:val="center"/>
        <w:rPr>
          <w:rFonts w:ascii="標楷體" w:hAnsi="標楷體" w:eastAsia="標楷體"/>
          <w:b/>
          <w:sz w:val="36"/>
        </w:rPr>
      </w:pPr>
    </w:p>
    <w:p w:rsidR="00121DEC" w:rsidP="00121DEC" w:rsidRDefault="00121DEC" w14:paraId="257C6DE3" w14:textId="77777777">
      <w:pPr>
        <w:jc w:val="center"/>
        <w:rPr>
          <w:rFonts w:ascii="標楷體" w:hAnsi="標楷體" w:eastAsia="標楷體"/>
          <w:b/>
          <w:sz w:val="36"/>
        </w:rPr>
      </w:pPr>
    </w:p>
    <w:p w:rsidR="00121DEC" w:rsidP="00121DEC" w:rsidRDefault="00121DEC" w14:paraId="319064B9" w14:textId="77777777">
      <w:pPr>
        <w:jc w:val="center"/>
        <w:rPr>
          <w:rFonts w:ascii="標楷體" w:hAnsi="標楷體" w:eastAsia="標楷體"/>
          <w:b/>
          <w:sz w:val="36"/>
        </w:rPr>
      </w:pPr>
      <w:r>
        <w:rPr>
          <w:rFonts w:hint="eastAsia" w:ascii="標楷體" w:hAnsi="標楷體" w:eastAsia="標楷體"/>
          <w:b/>
          <w:sz w:val="36"/>
        </w:rPr>
        <w:t>中華民國一百一十一年十月</w:t>
      </w:r>
    </w:p>
    <w:p w:rsidRPr="00121DEC" w:rsidR="00121DEC" w:rsidP="00F134E7" w:rsidRDefault="00121DEC" w14:paraId="25B2E87F" w14:textId="0D4CCED7">
      <w:pPr>
        <w:spacing w:line="0" w:lineRule="atLeast"/>
        <w:jc w:val="both"/>
        <w:rPr>
          <w:rFonts w:ascii="標楷體" w:hAnsi="標楷體" w:eastAsia="標楷體"/>
          <w:sz w:val="44"/>
        </w:rPr>
      </w:pPr>
    </w:p>
    <w:p w:rsidR="00121DEC" w:rsidP="00F134E7" w:rsidRDefault="00121DEC" w14:paraId="20B27820" w14:textId="78D177BA">
      <w:pPr>
        <w:spacing w:line="0" w:lineRule="atLeast"/>
        <w:jc w:val="both"/>
        <w:rPr>
          <w:rFonts w:ascii="標楷體" w:hAnsi="標楷體" w:eastAsia="標楷體"/>
          <w:sz w:val="44"/>
        </w:rPr>
      </w:pPr>
    </w:p>
    <w:sdt>
      <w:sdtPr>
        <w:rPr>
          <w:rFonts w:asciiTheme="minorHAnsi" w:hAnsiTheme="minorHAnsi" w:eastAsiaTheme="minorEastAsia" w:cstheme="minorBidi"/>
          <w:color w:val="auto"/>
          <w:kern w:val="2"/>
          <w:sz w:val="24"/>
          <w:szCs w:val="22"/>
          <w:lang w:val="zh-TW"/>
        </w:rPr>
        <w:id w:val="-302929977"/>
        <w:docPartObj>
          <w:docPartGallery w:val="Table of Contents"/>
          <w:docPartUnique/>
        </w:docPartObj>
      </w:sdtPr>
      <w:sdtEndPr>
        <w:rPr>
          <w:b/>
          <w:bCs/>
        </w:rPr>
      </w:sdtEndPr>
      <w:sdtContent>
        <w:p w:rsidR="00C86FC4" w:rsidP="00C86FC4" w:rsidRDefault="00C86FC4" w14:paraId="1293AD70" w14:textId="3FFE5F48">
          <w:pPr>
            <w:pStyle w:val="a8"/>
            <w:jc w:val="center"/>
          </w:pPr>
          <w:r w:rsidRPr="00BF69A5">
            <w:rPr>
              <w:rFonts w:ascii="Wingdings" w:hAnsi="Wingdings"/>
              <w:color w:val="212121"/>
              <w:w w:val="255"/>
              <w:sz w:val="72"/>
            </w:rPr>
            <w:t></w:t>
          </w:r>
          <w:r w:rsidRPr="00C86FC4">
            <w:rPr>
              <w:rFonts w:ascii="標楷體" w:hAnsi="標楷體" w:eastAsia="標楷體" w:cstheme="minorBidi"/>
              <w:b/>
              <w:color w:val="auto"/>
              <w:kern w:val="2"/>
              <w:sz w:val="72"/>
              <w:szCs w:val="56"/>
            </w:rPr>
            <w:t>目錄</w:t>
          </w:r>
          <w:r w:rsidRPr="00BF69A5">
            <w:rPr>
              <w:rFonts w:ascii="Wingdings" w:hAnsi="Wingdings"/>
              <w:color w:val="212121"/>
              <w:w w:val="255"/>
              <w:sz w:val="72"/>
            </w:rPr>
            <w:t></w:t>
          </w:r>
        </w:p>
        <w:p w:rsidRPr="00C86FC4" w:rsidR="00C86FC4" w:rsidRDefault="00C86FC4" w14:paraId="45996B96" w14:textId="797F169E">
          <w:pPr>
            <w:pStyle w:val="11"/>
            <w:tabs>
              <w:tab w:val="right" w:leader="dot" w:pos="8296"/>
            </w:tabs>
            <w:rPr>
              <w:rFonts w:ascii="標楷體" w:hAnsi="標楷體" w:eastAsia="標楷體"/>
              <w:sz w:val="32"/>
              <w:szCs w:val="32"/>
            </w:rPr>
          </w:pPr>
          <w:r>
            <w:fldChar w:fldCharType="begin"/>
          </w:r>
          <w:r>
            <w:instrText xml:space="preserve"> TOC \o "1-3" \h \z \u </w:instrText>
          </w:r>
          <w:r>
            <w:fldChar w:fldCharType="separate"/>
          </w:r>
          <w:hyperlink w:history="1" w:anchor="_Toc116343079">
            <w:r w:rsidRPr="00C86FC4">
              <w:rPr>
                <w:rFonts w:hint="eastAsia" w:ascii="標楷體" w:hAnsi="標楷體" w:eastAsia="標楷體"/>
                <w:sz w:val="32"/>
                <w:szCs w:val="32"/>
              </w:rPr>
              <w:t>實驗小專</w:t>
            </w:r>
            <w:r w:rsidRPr="00C86FC4">
              <w:rPr>
                <w:rFonts w:ascii="標楷體" w:hAnsi="標楷體" w:eastAsia="標楷體"/>
                <w:webHidden/>
                <w:sz w:val="32"/>
                <w:szCs w:val="32"/>
              </w:rPr>
              <w:tab/>
            </w:r>
            <w:r w:rsidRPr="00C86FC4">
              <w:rPr>
                <w:rFonts w:ascii="Times New Roman" w:hAnsi="Times New Roman" w:eastAsia="標楷體" w:cs="Times New Roman"/>
                <w:webHidden/>
                <w:sz w:val="32"/>
                <w:szCs w:val="32"/>
              </w:rPr>
              <w:fldChar w:fldCharType="begin"/>
            </w:r>
            <w:r w:rsidRPr="00C86FC4">
              <w:rPr>
                <w:rFonts w:ascii="Times New Roman" w:hAnsi="Times New Roman" w:eastAsia="標楷體" w:cs="Times New Roman"/>
                <w:webHidden/>
                <w:sz w:val="32"/>
                <w:szCs w:val="32"/>
              </w:rPr>
              <w:instrText xml:space="preserve"> PAGEREF _Toc116343079 \h </w:instrText>
            </w:r>
            <w:r w:rsidRPr="00C86FC4">
              <w:rPr>
                <w:rFonts w:ascii="Times New Roman" w:hAnsi="Times New Roman" w:eastAsia="標楷體" w:cs="Times New Roman"/>
                <w:webHidden/>
                <w:sz w:val="32"/>
                <w:szCs w:val="32"/>
              </w:rPr>
            </w:r>
            <w:r w:rsidRPr="00C86FC4">
              <w:rPr>
                <w:rFonts w:ascii="Times New Roman" w:hAnsi="Times New Roman" w:eastAsia="標楷體" w:cs="Times New Roman"/>
                <w:webHidden/>
                <w:sz w:val="32"/>
                <w:szCs w:val="32"/>
              </w:rPr>
              <w:fldChar w:fldCharType="separate"/>
            </w:r>
            <w:r w:rsidR="003A1444">
              <w:rPr>
                <w:rFonts w:ascii="Times New Roman" w:hAnsi="Times New Roman" w:eastAsia="標楷體" w:cs="Times New Roman"/>
                <w:noProof/>
                <w:webHidden/>
                <w:sz w:val="32"/>
                <w:szCs w:val="32"/>
              </w:rPr>
              <w:t>2</w:t>
            </w:r>
            <w:r w:rsidRPr="00C86FC4">
              <w:rPr>
                <w:rFonts w:ascii="Times New Roman" w:hAnsi="Times New Roman" w:eastAsia="標楷體" w:cs="Times New Roman"/>
                <w:webHidden/>
                <w:sz w:val="32"/>
                <w:szCs w:val="32"/>
              </w:rPr>
              <w:fldChar w:fldCharType="end"/>
            </w:r>
          </w:hyperlink>
        </w:p>
        <w:p w:rsidR="00C86FC4" w:rsidRDefault="00000000" w14:paraId="29C12F49" w14:textId="3E893135">
          <w:pPr>
            <w:pStyle w:val="11"/>
            <w:tabs>
              <w:tab w:val="right" w:leader="dot" w:pos="8296"/>
            </w:tabs>
            <w:rPr>
              <w:noProof/>
            </w:rPr>
          </w:pPr>
          <w:hyperlink w:history="1" w:anchor="_Toc116343080">
            <w:r w:rsidRPr="00C86FC4" w:rsidR="00C86FC4">
              <w:rPr>
                <w:rFonts w:hint="eastAsia" w:ascii="標楷體" w:hAnsi="標楷體" w:eastAsia="標楷體"/>
                <w:sz w:val="32"/>
                <w:szCs w:val="32"/>
              </w:rPr>
              <w:t>研究計劃</w:t>
            </w:r>
            <w:r w:rsidRPr="00C86FC4" w:rsidR="00C86FC4">
              <w:rPr>
                <w:rFonts w:ascii="標楷體" w:hAnsi="標楷體" w:eastAsia="標楷體"/>
                <w:webHidden/>
                <w:sz w:val="32"/>
                <w:szCs w:val="32"/>
              </w:rPr>
              <w:tab/>
            </w:r>
            <w:r w:rsidRPr="00C86FC4" w:rsidR="00C86FC4">
              <w:rPr>
                <w:rFonts w:ascii="Times New Roman" w:hAnsi="Times New Roman" w:eastAsia="標楷體" w:cs="Times New Roman"/>
                <w:webHidden/>
                <w:sz w:val="32"/>
                <w:szCs w:val="32"/>
              </w:rPr>
              <w:fldChar w:fldCharType="begin"/>
            </w:r>
            <w:r w:rsidRPr="00C86FC4" w:rsidR="00C86FC4">
              <w:rPr>
                <w:rFonts w:ascii="Times New Roman" w:hAnsi="Times New Roman" w:eastAsia="標楷體" w:cs="Times New Roman"/>
                <w:webHidden/>
                <w:sz w:val="32"/>
                <w:szCs w:val="32"/>
              </w:rPr>
              <w:instrText xml:space="preserve"> PAGEREF _Toc116343080 \h </w:instrText>
            </w:r>
            <w:r w:rsidRPr="00C86FC4" w:rsidR="00C86FC4">
              <w:rPr>
                <w:rFonts w:ascii="Times New Roman" w:hAnsi="Times New Roman" w:eastAsia="標楷體" w:cs="Times New Roman"/>
                <w:webHidden/>
                <w:sz w:val="32"/>
                <w:szCs w:val="32"/>
              </w:rPr>
            </w:r>
            <w:r w:rsidRPr="00C86FC4" w:rsidR="00C86FC4">
              <w:rPr>
                <w:rFonts w:ascii="Times New Roman" w:hAnsi="Times New Roman" w:eastAsia="標楷體" w:cs="Times New Roman"/>
                <w:webHidden/>
                <w:sz w:val="32"/>
                <w:szCs w:val="32"/>
              </w:rPr>
              <w:fldChar w:fldCharType="separate"/>
            </w:r>
            <w:r w:rsidR="003A1444">
              <w:rPr>
                <w:rFonts w:ascii="Times New Roman" w:hAnsi="Times New Roman" w:eastAsia="標楷體" w:cs="Times New Roman"/>
                <w:noProof/>
                <w:webHidden/>
                <w:sz w:val="32"/>
                <w:szCs w:val="32"/>
              </w:rPr>
              <w:t>8</w:t>
            </w:r>
            <w:r w:rsidRPr="00C86FC4" w:rsidR="00C86FC4">
              <w:rPr>
                <w:rFonts w:ascii="Times New Roman" w:hAnsi="Times New Roman" w:eastAsia="標楷體" w:cs="Times New Roman"/>
                <w:webHidden/>
                <w:sz w:val="32"/>
                <w:szCs w:val="32"/>
              </w:rPr>
              <w:fldChar w:fldCharType="end"/>
            </w:r>
          </w:hyperlink>
        </w:p>
        <w:p w:rsidRPr="00C86FC4" w:rsidR="00121DEC" w:rsidP="00C86FC4" w:rsidRDefault="00C86FC4" w14:paraId="6E36B903" w14:textId="1237B238">
          <w:r>
            <w:rPr>
              <w:b/>
              <w:bCs/>
              <w:lang w:val="zh-TW"/>
            </w:rPr>
            <w:fldChar w:fldCharType="end"/>
          </w:r>
        </w:p>
      </w:sdtContent>
    </w:sdt>
    <w:p w:rsidRPr="003844B1" w:rsidR="00F134E7" w:rsidP="008060D4" w:rsidRDefault="00F134E7" w14:paraId="7AAA1BC2" w14:textId="5499A745">
      <w:pPr>
        <w:pStyle w:val="1"/>
        <w:ind w:left="240" w:right="240"/>
        <w:rPr>
          <w:rFonts w:ascii="標楷體" w:hAnsi="標楷體"/>
        </w:rPr>
      </w:pPr>
      <w:bookmarkStart w:name="_Toc116343079" w:id="0"/>
      <w:r w:rsidRPr="003844B1">
        <w:rPr>
          <w:rFonts w:hint="eastAsia" w:ascii="標楷體" w:hAnsi="標楷體"/>
          <w:sz w:val="44"/>
        </w:rPr>
        <w:sym w:font="Wingdings 3" w:char="F075"/>
      </w:r>
      <w:r w:rsidRPr="008060D4">
        <w:rPr>
          <w:rStyle w:val="10"/>
          <w:rFonts w:hint="eastAsia"/>
        </w:rPr>
        <w:t>實驗小專</w:t>
      </w:r>
      <w:bookmarkEnd w:id="0"/>
    </w:p>
    <w:p w:rsidRPr="003844B1" w:rsidR="00F134E7" w:rsidP="00F134E7" w:rsidRDefault="00F134E7" w14:paraId="6AF7E86C" w14:textId="77777777">
      <w:pPr>
        <w:jc w:val="both"/>
        <w:rPr>
          <w:rFonts w:ascii="標楷體" w:hAnsi="標楷體" w:eastAsia="標楷體"/>
          <w:color w:val="000000" w:themeColor="text1"/>
          <w:sz w:val="12"/>
        </w:rPr>
      </w:pPr>
      <w:r w:rsidRPr="003844B1">
        <w:rPr>
          <w:rFonts w:hint="eastAsia" w:ascii="標楷體" w:hAnsi="標楷體" w:eastAsia="標楷體"/>
          <w:noProof/>
        </w:rPr>
        <mc:AlternateContent>
          <mc:Choice Requires="wps">
            <w:drawing>
              <wp:anchor distT="0" distB="0" distL="114300" distR="114300" simplePos="0" relativeHeight="251663360" behindDoc="0" locked="0" layoutInCell="1" allowOverlap="1" wp14:editId="5FAF1551" wp14:anchorId="03B8B2C6">
                <wp:simplePos x="0" y="0"/>
                <wp:positionH relativeFrom="margin">
                  <wp:align>left</wp:align>
                </wp:positionH>
                <wp:positionV relativeFrom="paragraph">
                  <wp:posOffset>53975</wp:posOffset>
                </wp:positionV>
                <wp:extent cx="3540760" cy="45085"/>
                <wp:effectExtent l="0" t="0" r="2540" b="0"/>
                <wp:wrapNone/>
                <wp:docPr id="28" name="矩形 28"/>
                <wp:cNvGraphicFramePr/>
                <a:graphic xmlns:a="http://schemas.openxmlformats.org/drawingml/2006/main">
                  <a:graphicData uri="http://schemas.microsoft.com/office/word/2010/wordprocessingShape">
                    <wps:wsp>
                      <wps:cNvSpPr/>
                      <wps:spPr>
                        <a:xfrm>
                          <a:off x="0" y="0"/>
                          <a:ext cx="3540760" cy="45085"/>
                        </a:xfrm>
                        <a:prstGeom prst="rect">
                          <a:avLst/>
                        </a:prstGeom>
                        <a:solidFill>
                          <a:srgbClr val="5B9BD5">
                            <a:lumMod val="75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http://schemas.openxmlformats.org/drawingml/2006/main" xmlns:pic="http://schemas.openxmlformats.org/drawingml/2006/picture" xmlns:a14="http://schemas.microsoft.com/office/drawing/2010/main">
            <w:pict>
              <v:rect id="矩形 28" style="position:absolute;margin-left:0;margin-top:4.25pt;width:278.8pt;height:3.55pt;z-index:251663360;visibility:visible;mso-wrap-style:square;mso-wrap-distance-left:9pt;mso-wrap-distance-top:0;mso-wrap-distance-right:9pt;mso-wrap-distance-bottom:0;mso-position-horizontal:left;mso-position-horizontal-relative:margin;mso-position-vertical:absolute;mso-position-vertical-relative:text;v-text-anchor:middle" o:spid="_x0000_s1026" fillcolor="#2e75b6" stroked="f" strokeweight="1pt" w14:anchorId="4E5C6AB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">
                <w10:wrap anchorx="margin"/>
              </v:rect>
            </w:pict>
          </mc:Fallback>
        </mc:AlternateContent>
      </w:r>
    </w:p>
    <w:p w:rsidRPr="003844B1" w:rsidR="00F134E7" w:rsidP="00F134E7" w:rsidRDefault="00F134E7" w14:paraId="439C5652" w14:textId="77777777">
      <w:pPr>
        <w:rPr>
          <w:rFonts w:ascii="標楷體" w:hAnsi="標楷體" w:eastAsia="標楷體"/>
          <w:sz w:val="36"/>
          <w:szCs w:val="36"/>
        </w:rPr>
      </w:pPr>
      <w:r w:rsidRPr="003844B1">
        <w:rPr>
          <w:rFonts w:hint="eastAsia" w:ascii="標楷體" w:hAnsi="標楷體" w:eastAsia="標楷體"/>
          <w:b/>
          <w:bCs/>
          <w:color w:val="000000"/>
          <w:sz w:val="36"/>
          <w:szCs w:val="36"/>
        </w:rPr>
        <w:t>一、摩斯密碼機 (原構想為雷射雕刻)</w:t>
      </w:r>
    </w:p>
    <w:p w:rsidRPr="003844B1" w:rsidR="00F134E7" w:rsidP="003844B1" w:rsidRDefault="00F134E7" w14:paraId="5FA84E98" w14:textId="41AA51CB">
      <w:pPr>
        <w:ind w:firstLine="480"/>
        <w:jc w:val="both"/>
        <w:rPr>
          <w:rFonts w:ascii="標楷體" w:hAnsi="標楷體" w:eastAsia="標楷體"/>
          <w:b/>
          <w:bCs/>
          <w:color w:val="000000"/>
          <w:sz w:val="32"/>
          <w:szCs w:val="32"/>
        </w:rPr>
      </w:pPr>
      <w:r w:rsidRPr="003844B1">
        <w:rPr>
          <w:rFonts w:hint="eastAsia" w:ascii="標楷體" w:hAnsi="標楷體" w:eastAsia="標楷體"/>
          <w:b/>
          <w:bCs/>
          <w:color w:val="000000"/>
          <w:sz w:val="32"/>
          <w:szCs w:val="32"/>
        </w:rPr>
        <w:t>作業之功能簡介：</w:t>
      </w:r>
    </w:p>
    <w:p w:rsidRPr="003844B1" w:rsidR="00F134E7" w:rsidP="00F134E7" w:rsidRDefault="00F134E7" w14:paraId="56DC1002" w14:textId="77777777">
      <w:pPr>
        <w:ind w:left="480" w:leftChars="200"/>
        <w:jc w:val="both"/>
        <w:rPr>
          <w:rFonts w:ascii="標楷體" w:hAnsi="標楷體" w:eastAsia="標楷體"/>
          <w:b/>
          <w:bCs/>
          <w:color w:val="000000"/>
          <w:sz w:val="32"/>
          <w:szCs w:val="32"/>
        </w:rPr>
      </w:pPr>
      <w:r w:rsidRPr="003844B1">
        <w:rPr>
          <w:rFonts w:hint="eastAsia" w:ascii="標楷體" w:hAnsi="標楷體" w:eastAsia="標楷體"/>
        </w:rPr>
        <w:t>使用兩個光碟機作為兩軸，並用</w:t>
      </w:r>
      <w:r w:rsidRPr="003844B1">
        <w:rPr>
          <w:rFonts w:ascii="Times New Roman" w:hAnsi="Times New Roman" w:eastAsia="標楷體" w:cs="Times New Roman"/>
        </w:rPr>
        <w:t>A4988</w:t>
      </w:r>
      <w:r w:rsidRPr="003844B1">
        <w:rPr>
          <w:rFonts w:hint="eastAsia" w:ascii="標楷體" w:hAnsi="標楷體" w:eastAsia="標楷體"/>
        </w:rPr>
        <w:t>步進馬達驅動器控制其移動，並搭配雷射模組激光與否來完成此作業。</w:t>
      </w:r>
    </w:p>
    <w:p w:rsidRPr="003844B1" w:rsidR="00F134E7" w:rsidP="003844B1" w:rsidRDefault="00F134E7" w14:paraId="535F010E" w14:textId="0C694618">
      <w:pPr>
        <w:ind w:firstLine="480"/>
        <w:jc w:val="both"/>
        <w:rPr>
          <w:rFonts w:ascii="標楷體" w:hAnsi="標楷體" w:eastAsia="標楷體"/>
          <w:b/>
          <w:bCs/>
          <w:color w:val="000000"/>
          <w:sz w:val="32"/>
          <w:szCs w:val="32"/>
        </w:rPr>
      </w:pPr>
      <w:r w:rsidRPr="003844B1">
        <w:rPr>
          <w:rFonts w:hint="eastAsia" w:ascii="標楷體" w:hAnsi="標楷體" w:eastAsia="標楷體"/>
          <w:b/>
          <w:bCs/>
          <w:color w:val="000000"/>
          <w:sz w:val="32"/>
          <w:szCs w:val="32"/>
        </w:rPr>
        <w:t>遇到的瓶頸：</w:t>
      </w:r>
    </w:p>
    <w:p w:rsidRPr="003844B1" w:rsidR="00F134E7" w:rsidP="00F134E7" w:rsidRDefault="00F134E7" w14:paraId="7EB8583D" w14:textId="77777777">
      <w:pPr>
        <w:ind w:left="480"/>
        <w:jc w:val="both"/>
        <w:rPr>
          <w:rFonts w:ascii="標楷體" w:hAnsi="標楷體" w:eastAsia="標楷體"/>
        </w:rPr>
      </w:pPr>
      <w:r w:rsidRPr="003844B1">
        <w:rPr>
          <w:rFonts w:hint="eastAsia" w:ascii="Times New Roman" w:hAnsi="Times New Roman" w:eastAsia="標楷體" w:cs="Times New Roman"/>
        </w:rPr>
        <w:t>a</w:t>
      </w:r>
      <w:r w:rsidRPr="003844B1">
        <w:rPr>
          <w:rFonts w:ascii="Times New Roman" w:hAnsi="Times New Roman" w:eastAsia="標楷體" w:cs="Times New Roman"/>
        </w:rPr>
        <w:t>rduino</w:t>
      </w:r>
      <w:r w:rsidRPr="003844B1">
        <w:rPr>
          <w:rFonts w:hint="eastAsia" w:ascii="標楷體" w:hAnsi="標楷體" w:eastAsia="標楷體"/>
        </w:rPr>
        <w:t>電流輸出不夠大 (雷射驅動板)，導致於無法進行雕刻。還有高功率雷射頭取得非常不易。</w:t>
      </w:r>
    </w:p>
    <w:p w:rsidRPr="003844B1" w:rsidR="00F134E7" w:rsidP="003844B1" w:rsidRDefault="00F134E7" w14:paraId="011E1A6B" w14:textId="39049449">
      <w:pPr>
        <w:ind w:firstLine="480"/>
        <w:jc w:val="both"/>
        <w:rPr>
          <w:rFonts w:ascii="標楷體" w:hAnsi="標楷體" w:eastAsia="標楷體"/>
          <w:b/>
          <w:bCs/>
          <w:color w:val="000000"/>
          <w:sz w:val="32"/>
          <w:szCs w:val="32"/>
        </w:rPr>
      </w:pPr>
      <w:r w:rsidRPr="003844B1">
        <w:rPr>
          <w:rFonts w:hint="eastAsia" w:ascii="標楷體" w:hAnsi="標楷體" w:eastAsia="標楷體"/>
          <w:b/>
          <w:bCs/>
          <w:color w:val="000000"/>
          <w:sz w:val="32"/>
          <w:szCs w:val="32"/>
        </w:rPr>
        <w:t>改善後的成品：</w:t>
      </w:r>
    </w:p>
    <w:p w:rsidRPr="003844B1" w:rsidR="00F134E7" w:rsidP="003844B1" w:rsidRDefault="00F134E7" w14:paraId="7AE830E4" w14:textId="7939E2F3">
      <w:pPr>
        <w:ind w:left="480"/>
        <w:jc w:val="both"/>
        <w:rPr>
          <w:rFonts w:ascii="標楷體" w:hAnsi="標楷體" w:eastAsia="標楷體"/>
        </w:rPr>
      </w:pPr>
      <w:r w:rsidRPr="003844B1">
        <w:rPr>
          <w:rFonts w:ascii="標楷體" w:hAnsi="標楷體" w:eastAsia="標楷體"/>
          <w:noProof/>
        </w:rPr>
        <w:drawing>
          <wp:anchor distT="0" distB="0" distL="114300" distR="114300" simplePos="0" relativeHeight="251665408" behindDoc="0" locked="0" layoutInCell="1" allowOverlap="1" wp14:editId="6F7B91B5" wp14:anchorId="210F7AE0">
            <wp:simplePos x="0" y="0"/>
            <wp:positionH relativeFrom="column">
              <wp:posOffset>2489200</wp:posOffset>
            </wp:positionH>
            <wp:positionV relativeFrom="paragraph">
              <wp:posOffset>469265</wp:posOffset>
            </wp:positionV>
            <wp:extent cx="3477895" cy="1741170"/>
            <wp:effectExtent l="0" t="0" r="8255" b="0"/>
            <wp:wrapTopAndBottom/>
            <wp:docPr id="179" name="圖片 179" descr="一張含有 文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圖片 179" descr="一張含有 文字 的圖片&#10;&#10;自動產生的描述"/>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477895" cy="17411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844B1">
        <w:rPr>
          <w:rFonts w:ascii="標楷體" w:hAnsi="標楷體" w:eastAsia="標楷體"/>
          <w:noProof/>
        </w:rPr>
        <w:drawing>
          <wp:anchor distT="0" distB="0" distL="114300" distR="114300" simplePos="0" relativeHeight="251664384" behindDoc="0" locked="0" layoutInCell="1" allowOverlap="1" wp14:editId="00A9BCE8" wp14:anchorId="5AD1B7E4">
            <wp:simplePos x="0" y="0"/>
            <wp:positionH relativeFrom="column">
              <wp:posOffset>-260985</wp:posOffset>
            </wp:positionH>
            <wp:positionV relativeFrom="paragraph">
              <wp:posOffset>471170</wp:posOffset>
            </wp:positionV>
            <wp:extent cx="2484120" cy="1770380"/>
            <wp:effectExtent l="0" t="0" r="0" b="1270"/>
            <wp:wrapTopAndBottom/>
            <wp:docPr id="180" name="圖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10" cstate="print">
                      <a:extLst>
                        <a:ext uri="{28A0092B-C50C-407E-A947-70E740481C1C}">
                          <a14:useLocalDpi xmlns:a14="http://schemas.microsoft.com/office/drawing/2010/main" val="0"/>
                        </a:ext>
                      </a:extLst>
                    </a:blip>
                    <a:srcRect l="4108" r="34128"/>
                    <a:stretch>
                      <a:fillRect/>
                    </a:stretch>
                  </pic:blipFill>
                  <pic:spPr bwMode="auto">
                    <a:xfrm>
                      <a:off x="0" y="0"/>
                      <a:ext cx="2484120" cy="17703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844B1">
        <w:rPr>
          <w:rFonts w:hint="eastAsia" w:ascii="標楷體" w:hAnsi="標楷體" w:eastAsia="標楷體"/>
        </w:rPr>
        <w:t>一樣有雷射光，但是功率不夠高，所以無法進行雕刻，只能呈現要雕刻的地方。</w:t>
      </w:r>
    </w:p>
    <w:p w:rsidRPr="00121DEC" w:rsidR="0017445F" w:rsidP="00922AD5" w:rsidRDefault="003F04E6" w14:paraId="0BB67DD8" w14:textId="2D384047">
      <w:pPr>
        <w:pStyle w:val="Web"/>
        <w:spacing w:before="240" w:beforeAutospacing="0" w:after="240" w:afterAutospacing="0"/>
        <w:rPr>
          <w:rFonts w:ascii="標楷體" w:hAnsi="標楷體" w:eastAsia="標楷體"/>
          <w:sz w:val="18"/>
          <w:szCs w:val="18"/>
        </w:rPr>
      </w:pPr>
      <w:r>
        <w:rPr>
          <w:rFonts w:hint="eastAsia" w:ascii="標楷體" w:hAnsi="標楷體" w:eastAsia="標楷體"/>
          <w:sz w:val="18"/>
          <w:szCs w:val="18"/>
        </w:rPr>
        <w:t xml:space="preserve">     </w:t>
      </w:r>
      <w:r w:rsidRPr="003844B1">
        <w:rPr>
          <w:rFonts w:hint="eastAsia" w:ascii="標楷體" w:hAnsi="標楷體" w:eastAsia="標楷體"/>
          <w:sz w:val="18"/>
          <w:szCs w:val="18"/>
        </w:rPr>
        <w:t>圖</w:t>
      </w:r>
      <w:r>
        <w:rPr>
          <w:rFonts w:hint="eastAsia" w:ascii="標楷體" w:hAnsi="標楷體" w:eastAsia="標楷體"/>
          <w:sz w:val="18"/>
          <w:szCs w:val="18"/>
        </w:rPr>
        <w:t>一：正視圖 (激光中)                                  　　圖二：側視圖 (硬體架構)</w:t>
      </w:r>
    </w:p>
    <w:p w:rsidR="0017445F" w:rsidP="00922AD5" w:rsidRDefault="0017445F" w14:paraId="5FF87522" w14:textId="41947528">
      <w:pPr>
        <w:pStyle w:val="Web"/>
        <w:spacing w:before="240" w:beforeAutospacing="0" w:after="240" w:afterAutospacing="0"/>
        <w:rPr>
          <w:rFonts w:ascii="標楷體" w:hAnsi="標楷體" w:eastAsia="標楷體" w:cs="Times New Roman"/>
          <w:b/>
          <w:bCs/>
          <w:color w:val="000000"/>
          <w:kern w:val="2"/>
          <w:sz w:val="36"/>
          <w:szCs w:val="36"/>
        </w:rPr>
      </w:pPr>
      <w:r w:rsidRPr="003844B1">
        <w:rPr>
          <w:rFonts w:ascii="標楷體" w:hAnsi="標楷體" w:eastAsia="標楷體"/>
          <w:noProof/>
        </w:rPr>
        <w:lastRenderedPageBreak/>
        <w:drawing>
          <wp:anchor distT="0" distB="0" distL="114300" distR="114300" simplePos="0" relativeHeight="251687936" behindDoc="0" locked="0" layoutInCell="1" allowOverlap="1" wp14:editId="1C8ED5AB" wp14:anchorId="3315D5A1">
            <wp:simplePos x="0" y="0"/>
            <wp:positionH relativeFrom="margin">
              <wp:posOffset>497782</wp:posOffset>
            </wp:positionH>
            <wp:positionV relativeFrom="paragraph">
              <wp:posOffset>387581</wp:posOffset>
            </wp:positionV>
            <wp:extent cx="4671695" cy="2341880"/>
            <wp:effectExtent l="0" t="0" r="0" b="1270"/>
            <wp:wrapTopAndBottom/>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圖片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671695" cy="23418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844B1">
        <w:rPr>
          <w:rFonts w:hint="eastAsia" w:ascii="標楷體" w:hAnsi="標楷體" w:eastAsia="標楷體" w:cs="Times New Roman"/>
          <w:b/>
          <w:bCs/>
          <w:color w:val="000000"/>
          <w:kern w:val="2"/>
          <w:sz w:val="36"/>
          <w:szCs w:val="36"/>
        </w:rPr>
        <w:t>二、終極密碼機</w:t>
      </w:r>
    </w:p>
    <w:p w:rsidR="003F04E6" w:rsidP="00922AD5" w:rsidRDefault="003F04E6" w14:paraId="1F651FFA" w14:textId="045205F4">
      <w:pPr>
        <w:pStyle w:val="Web"/>
        <w:spacing w:before="240" w:beforeAutospacing="0" w:after="240" w:afterAutospacing="0"/>
        <w:rPr>
          <w:rFonts w:ascii="標楷體" w:hAnsi="標楷體" w:eastAsia="標楷體" w:cs="Times New Roman"/>
          <w:b/>
          <w:bCs/>
          <w:color w:val="000000"/>
          <w:kern w:val="2"/>
          <w:sz w:val="28"/>
          <w:szCs w:val="28"/>
        </w:rPr>
      </w:pPr>
      <w:r>
        <w:rPr>
          <w:rFonts w:hint="eastAsia" w:ascii="標楷體" w:hAnsi="標楷體" w:eastAsia="標楷體"/>
          <w:sz w:val="18"/>
          <w:szCs w:val="18"/>
        </w:rPr>
        <w:t xml:space="preserve">　　　　　　　　　　　　　　　　　　　圖三：硬體架構與說明</w:t>
      </w:r>
    </w:p>
    <w:p w:rsidRPr="003F04E6" w:rsidR="00922AD5" w:rsidP="00922AD5" w:rsidRDefault="00F134E7" w14:paraId="3A08B4A0" w14:textId="714C83B1">
      <w:pPr>
        <w:pStyle w:val="Web"/>
        <w:spacing w:before="240" w:beforeAutospacing="0" w:after="240" w:afterAutospacing="0"/>
        <w:rPr>
          <w:rFonts w:ascii="標楷體" w:hAnsi="標楷體" w:eastAsia="標楷體" w:cs="Times New Roman"/>
          <w:b/>
          <w:bCs/>
          <w:color w:val="000000"/>
          <w:kern w:val="2"/>
          <w:sz w:val="28"/>
          <w:szCs w:val="28"/>
        </w:rPr>
      </w:pPr>
      <w:r w:rsidRPr="003844B1">
        <w:rPr>
          <w:rFonts w:hint="eastAsia" w:ascii="標楷體" w:hAnsi="標楷體" w:eastAsia="標楷體" w:cs="Times New Roman"/>
          <w:b/>
          <w:bCs/>
          <w:color w:val="000000"/>
          <w:kern w:val="2"/>
          <w:sz w:val="36"/>
          <w:szCs w:val="36"/>
        </w:rPr>
        <w:t>三、車道線偵測</w:t>
      </w:r>
    </w:p>
    <w:p w:rsidRPr="00922AD5" w:rsidR="003844B1" w:rsidP="00922AD5" w:rsidRDefault="00F134E7" w14:paraId="24C71AF8" w14:textId="6504CA8B">
      <w:pPr>
        <w:pStyle w:val="Web"/>
        <w:spacing w:before="240" w:beforeAutospacing="0" w:after="240" w:afterAutospacing="0"/>
        <w:ind w:firstLine="480"/>
        <w:rPr>
          <w:rFonts w:ascii="標楷體" w:hAnsi="標楷體" w:eastAsia="標楷體" w:cs="Times New Roman"/>
          <w:b/>
          <w:bCs/>
          <w:color w:val="000000"/>
          <w:kern w:val="2"/>
          <w:sz w:val="22"/>
          <w:szCs w:val="22"/>
        </w:rPr>
      </w:pPr>
      <w:r w:rsidRPr="003844B1">
        <w:rPr>
          <w:rFonts w:hint="eastAsia" w:ascii="標楷體" w:hAnsi="標楷體" w:eastAsia="標楷體"/>
          <w:b/>
          <w:bCs/>
          <w:color w:val="000000"/>
          <w:sz w:val="32"/>
          <w:szCs w:val="32"/>
        </w:rPr>
        <w:t>作業之功能簡介：</w:t>
      </w:r>
      <w:r w:rsidRPr="003844B1">
        <w:rPr>
          <w:rFonts w:ascii="標楷體" w:hAnsi="標楷體" w:eastAsia="標楷體"/>
          <w:bCs/>
        </w:rPr>
        <w:t xml:space="preserve"> </w:t>
      </w:r>
    </w:p>
    <w:p w:rsidRPr="0017445F" w:rsidR="0017445F" w:rsidP="0017445F" w:rsidRDefault="003F04E6" w14:paraId="1D600A76" w14:textId="03DB1429">
      <w:pPr>
        <w:ind w:firstLine="480"/>
        <w:jc w:val="both"/>
        <w:rPr>
          <w:rFonts w:ascii="標楷體" w:hAnsi="標楷體" w:eastAsia="標楷體"/>
          <w:bCs/>
          <w:szCs w:val="24"/>
        </w:rPr>
      </w:pPr>
      <w:r w:rsidRPr="003844B1">
        <w:rPr>
          <w:rFonts w:ascii="標楷體" w:hAnsi="標楷體" w:eastAsia="標楷體"/>
          <w:noProof/>
        </w:rPr>
        <w:drawing>
          <wp:anchor distT="0" distB="0" distL="114300" distR="114300" simplePos="0" relativeHeight="251689984" behindDoc="0" locked="0" layoutInCell="1" allowOverlap="1" wp14:editId="69579852" wp14:anchorId="0C1CF909">
            <wp:simplePos x="0" y="0"/>
            <wp:positionH relativeFrom="margin">
              <wp:posOffset>692150</wp:posOffset>
            </wp:positionH>
            <wp:positionV relativeFrom="paragraph">
              <wp:posOffset>240030</wp:posOffset>
            </wp:positionV>
            <wp:extent cx="4218305" cy="2251710"/>
            <wp:effectExtent l="0" t="0" r="0" b="0"/>
            <wp:wrapTopAndBottom/>
            <wp:docPr id="181" name="圖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5705" r="2368"/>
                    <a:stretch/>
                  </pic:blipFill>
                  <pic:spPr bwMode="auto">
                    <a:xfrm>
                      <a:off x="0" y="0"/>
                      <a:ext cx="4218305" cy="22517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3844B1" w:rsidR="00F134E7">
        <w:rPr>
          <w:rFonts w:hint="eastAsia" w:ascii="標楷體" w:hAnsi="標楷體" w:eastAsia="標楷體"/>
          <w:bCs/>
        </w:rPr>
        <w:t>藉由閥值運算與</w:t>
      </w:r>
      <w:r w:rsidRPr="003844B1" w:rsidR="00F134E7">
        <w:rPr>
          <w:rFonts w:hint="eastAsia" w:ascii="Times New Roman" w:hAnsi="Times New Roman" w:eastAsia="標楷體" w:cs="Times New Roman"/>
        </w:rPr>
        <w:t>Hough</w:t>
      </w:r>
      <w:r w:rsidRPr="003844B1" w:rsidR="00F134E7">
        <w:rPr>
          <w:rFonts w:hint="eastAsia" w:ascii="標楷體" w:hAnsi="標楷體" w:eastAsia="標楷體"/>
          <w:bCs/>
        </w:rPr>
        <w:t>轉換找出車道線</w:t>
      </w:r>
    </w:p>
    <w:p w:rsidRPr="0017445F" w:rsidR="00F134E7" w:rsidP="0017445F" w:rsidRDefault="0017445F" w14:paraId="20BBC26D" w14:textId="5641FFEB">
      <w:pPr>
        <w:rPr>
          <w:rFonts w:ascii="標楷體" w:hAnsi="標楷體" w:eastAsia="標楷體"/>
          <w:bCs/>
          <w:sz w:val="18"/>
          <w:szCs w:val="18"/>
        </w:rPr>
      </w:pPr>
      <w:r w:rsidRPr="003844B1">
        <w:rPr>
          <w:rFonts w:ascii="標楷體" w:hAnsi="標楷體" w:eastAsia="標楷體"/>
          <w:noProof/>
        </w:rPr>
        <w:drawing>
          <wp:anchor distT="0" distB="0" distL="114300" distR="114300" simplePos="0" relativeHeight="251688960" behindDoc="0" locked="0" layoutInCell="1" allowOverlap="1" wp14:editId="04D0842F" wp14:anchorId="3152DD10">
            <wp:simplePos x="0" y="0"/>
            <wp:positionH relativeFrom="margin">
              <wp:posOffset>153670</wp:posOffset>
            </wp:positionH>
            <wp:positionV relativeFrom="paragraph">
              <wp:posOffset>2493010</wp:posOffset>
            </wp:positionV>
            <wp:extent cx="5273040" cy="1606550"/>
            <wp:effectExtent l="0" t="0" r="3810" b="0"/>
            <wp:wrapTopAndBottom/>
            <wp:docPr id="178" name="圖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rotWithShape="1">
                    <a:blip r:embed="rId13">
                      <a:extLst>
                        <a:ext uri="{28A0092B-C50C-407E-A947-70E740481C1C}">
                          <a14:useLocalDpi xmlns:a14="http://schemas.microsoft.com/office/drawing/2010/main" val="0"/>
                        </a:ext>
                      </a:extLst>
                    </a:blip>
                    <a:srcRect t="9540" b="15933"/>
                    <a:stretch/>
                  </pic:blipFill>
                  <pic:spPr bwMode="auto">
                    <a:xfrm>
                      <a:off x="0" y="0"/>
                      <a:ext cx="5273040" cy="16065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844B1">
        <w:rPr>
          <w:rFonts w:hint="eastAsia" w:ascii="標楷體" w:hAnsi="標楷體" w:eastAsia="標楷體"/>
          <w:sz w:val="18"/>
          <w:szCs w:val="18"/>
        </w:rPr>
        <w:t xml:space="preserve">            </w:t>
      </w:r>
      <w:r w:rsidR="003844B1">
        <w:rPr>
          <w:rFonts w:ascii="標楷體" w:hAnsi="標楷體" w:eastAsia="標楷體"/>
          <w:sz w:val="18"/>
          <w:szCs w:val="18"/>
        </w:rPr>
        <w:tab/>
      </w:r>
      <w:r w:rsidR="003844B1">
        <w:rPr>
          <w:rFonts w:hint="eastAsia" w:ascii="標楷體" w:hAnsi="標楷體" w:eastAsia="標楷體"/>
          <w:sz w:val="18"/>
          <w:szCs w:val="18"/>
        </w:rPr>
        <w:t xml:space="preserve">   </w:t>
      </w:r>
      <w:r w:rsidR="003F04E6">
        <w:rPr>
          <w:rFonts w:hint="eastAsia" w:ascii="標楷體" w:hAnsi="標楷體" w:eastAsia="標楷體"/>
          <w:sz w:val="18"/>
          <w:szCs w:val="18"/>
        </w:rPr>
        <w:t xml:space="preserve">　圖四：</w:t>
      </w:r>
      <w:r w:rsidRPr="003844B1" w:rsidR="00F134E7">
        <w:rPr>
          <w:rFonts w:hint="eastAsia" w:ascii="標楷體" w:hAnsi="標楷體" w:eastAsia="標楷體"/>
          <w:sz w:val="18"/>
          <w:szCs w:val="18"/>
        </w:rPr>
        <w:t>原圖</w:t>
      </w:r>
      <w:r w:rsidRPr="003844B1" w:rsidR="00F134E7">
        <w:rPr>
          <w:rFonts w:ascii="標楷體" w:hAnsi="標楷體" w:eastAsia="標楷體"/>
          <w:sz w:val="18"/>
          <w:szCs w:val="18"/>
        </w:rPr>
        <w:tab/>
      </w:r>
      <w:r w:rsidRPr="003844B1" w:rsidR="00F134E7">
        <w:rPr>
          <w:rFonts w:ascii="標楷體" w:hAnsi="標楷體" w:eastAsia="標楷體"/>
          <w:sz w:val="18"/>
          <w:szCs w:val="18"/>
        </w:rPr>
        <w:tab/>
      </w:r>
      <w:r w:rsidRPr="003844B1" w:rsidR="00F134E7">
        <w:rPr>
          <w:rFonts w:ascii="標楷體" w:hAnsi="標楷體" w:eastAsia="標楷體"/>
          <w:sz w:val="18"/>
          <w:szCs w:val="18"/>
        </w:rPr>
        <w:tab/>
      </w:r>
      <w:r w:rsidRPr="003844B1" w:rsidR="00F134E7">
        <w:rPr>
          <w:rFonts w:ascii="標楷體" w:hAnsi="標楷體" w:eastAsia="標楷體"/>
          <w:sz w:val="18"/>
          <w:szCs w:val="18"/>
        </w:rPr>
        <w:tab/>
      </w:r>
      <w:r w:rsidRPr="003844B1" w:rsidR="00F134E7">
        <w:rPr>
          <w:rFonts w:ascii="標楷體" w:hAnsi="標楷體" w:eastAsia="標楷體"/>
          <w:sz w:val="18"/>
          <w:szCs w:val="18"/>
        </w:rPr>
        <w:tab/>
      </w:r>
      <w:r w:rsidRPr="003844B1" w:rsidR="00F134E7">
        <w:rPr>
          <w:rFonts w:ascii="標楷體" w:hAnsi="標楷體" w:eastAsia="標楷體"/>
          <w:sz w:val="18"/>
          <w:szCs w:val="18"/>
        </w:rPr>
        <w:tab/>
      </w:r>
      <w:r w:rsidRPr="003844B1" w:rsidR="00F134E7">
        <w:rPr>
          <w:rFonts w:hint="eastAsia" w:ascii="標楷體" w:hAnsi="標楷體" w:eastAsia="標楷體"/>
          <w:sz w:val="18"/>
          <w:szCs w:val="18"/>
        </w:rPr>
        <w:t xml:space="preserve"> </w:t>
      </w:r>
      <w:r w:rsidR="003F04E6">
        <w:rPr>
          <w:rFonts w:hint="eastAsia" w:ascii="標楷體" w:hAnsi="標楷體" w:eastAsia="標楷體"/>
          <w:sz w:val="18"/>
          <w:szCs w:val="18"/>
        </w:rPr>
        <w:t>圖五：</w:t>
      </w:r>
      <w:r w:rsidR="003844B1">
        <w:rPr>
          <w:rFonts w:hint="eastAsia" w:ascii="標楷體" w:hAnsi="標楷體" w:eastAsia="標楷體"/>
          <w:sz w:val="18"/>
          <w:szCs w:val="18"/>
        </w:rPr>
        <w:t xml:space="preserve"> </w:t>
      </w:r>
      <w:r w:rsidRPr="003844B1" w:rsidR="00F134E7">
        <w:rPr>
          <w:rFonts w:ascii="標楷體" w:hAnsi="標楷體" w:eastAsia="標楷體"/>
          <w:bCs/>
          <w:sz w:val="18"/>
          <w:szCs w:val="18"/>
        </w:rPr>
        <w:t>Hough</w:t>
      </w:r>
      <w:r w:rsidRPr="003844B1" w:rsidR="00F134E7">
        <w:rPr>
          <w:rFonts w:hint="eastAsia" w:ascii="標楷體" w:hAnsi="標楷體" w:eastAsia="標楷體"/>
          <w:bCs/>
          <w:sz w:val="18"/>
          <w:szCs w:val="18"/>
        </w:rPr>
        <w:t>轉換結果</w:t>
      </w:r>
    </w:p>
    <w:p w:rsidRPr="0017445F" w:rsidR="00922AD5" w:rsidP="0017445F" w:rsidRDefault="009F4E0E" w14:paraId="50ACD68E" w14:textId="7B347033">
      <w:pPr>
        <w:ind w:left="960" w:firstLine="480"/>
        <w:rPr>
          <w:rFonts w:ascii="標楷體" w:hAnsi="標楷體" w:eastAsia="標楷體"/>
          <w:bCs/>
          <w:sz w:val="18"/>
          <w:szCs w:val="18"/>
        </w:rPr>
      </w:pPr>
      <w:r>
        <w:rPr>
          <w:rFonts w:hint="eastAsia" w:ascii="標楷體" w:hAnsi="標楷體" w:eastAsia="標楷體"/>
          <w:sz w:val="18"/>
          <w:szCs w:val="18"/>
        </w:rPr>
        <w:t xml:space="preserve">    </w:t>
      </w:r>
      <w:r w:rsidR="003F04E6">
        <w:rPr>
          <w:rFonts w:hint="eastAsia" w:ascii="標楷體" w:hAnsi="標楷體" w:eastAsia="標楷體"/>
          <w:sz w:val="18"/>
          <w:szCs w:val="18"/>
        </w:rPr>
        <w:t>圖六：</w:t>
      </w:r>
      <w:r w:rsidRPr="003844B1" w:rsidR="00F134E7">
        <w:rPr>
          <w:rFonts w:hint="eastAsia" w:ascii="標楷體" w:hAnsi="標楷體" w:eastAsia="標楷體"/>
          <w:sz w:val="18"/>
          <w:szCs w:val="18"/>
        </w:rPr>
        <w:t>閥值結果</w:t>
      </w:r>
      <w:r w:rsidRPr="003844B1" w:rsidR="00F134E7">
        <w:rPr>
          <w:rFonts w:ascii="標楷體" w:hAnsi="標楷體" w:eastAsia="標楷體"/>
          <w:sz w:val="18"/>
          <w:szCs w:val="18"/>
        </w:rPr>
        <w:tab/>
      </w:r>
      <w:r w:rsidRPr="003844B1" w:rsidR="00F134E7">
        <w:rPr>
          <w:rFonts w:ascii="標楷體" w:hAnsi="標楷體" w:eastAsia="標楷體"/>
          <w:sz w:val="18"/>
          <w:szCs w:val="18"/>
        </w:rPr>
        <w:tab/>
      </w:r>
      <w:r w:rsidRPr="003844B1" w:rsidR="00F134E7">
        <w:rPr>
          <w:rFonts w:ascii="標楷體" w:hAnsi="標楷體" w:eastAsia="標楷體"/>
          <w:sz w:val="18"/>
          <w:szCs w:val="18"/>
        </w:rPr>
        <w:tab/>
      </w:r>
      <w:r w:rsidRPr="003844B1" w:rsidR="00F134E7">
        <w:rPr>
          <w:rFonts w:ascii="標楷體" w:hAnsi="標楷體" w:eastAsia="標楷體"/>
          <w:sz w:val="18"/>
          <w:szCs w:val="18"/>
        </w:rPr>
        <w:tab/>
      </w:r>
      <w:r w:rsidRPr="003844B1" w:rsidR="00F134E7">
        <w:rPr>
          <w:rFonts w:ascii="標楷體" w:hAnsi="標楷體" w:eastAsia="標楷體"/>
          <w:sz w:val="18"/>
          <w:szCs w:val="18"/>
        </w:rPr>
        <w:tab/>
      </w:r>
      <w:r>
        <w:rPr>
          <w:rFonts w:hint="eastAsia" w:ascii="標楷體" w:hAnsi="標楷體" w:eastAsia="標楷體"/>
          <w:sz w:val="18"/>
          <w:szCs w:val="18"/>
        </w:rPr>
        <w:t xml:space="preserve">  </w:t>
      </w:r>
      <w:r w:rsidR="003F04E6">
        <w:rPr>
          <w:rFonts w:hint="eastAsia" w:ascii="標楷體" w:hAnsi="標楷體" w:eastAsia="標楷體"/>
          <w:sz w:val="18"/>
          <w:szCs w:val="18"/>
        </w:rPr>
        <w:t>圖七：</w:t>
      </w:r>
      <w:r w:rsidRPr="003844B1" w:rsidR="00F134E7">
        <w:rPr>
          <w:rFonts w:hint="eastAsia" w:ascii="標楷體" w:hAnsi="標楷體" w:eastAsia="標楷體"/>
          <w:bCs/>
          <w:sz w:val="18"/>
          <w:szCs w:val="18"/>
        </w:rPr>
        <w:t>車道線偵測</w:t>
      </w:r>
    </w:p>
    <w:p w:rsidRPr="003844B1" w:rsidR="00F134E7" w:rsidP="00F134E7" w:rsidRDefault="00F134E7" w14:paraId="54C513FE" w14:textId="4B993C58">
      <w:pPr>
        <w:pStyle w:val="Web"/>
        <w:spacing w:before="240" w:beforeAutospacing="0" w:after="240" w:afterAutospacing="0"/>
        <w:rPr>
          <w:rFonts w:ascii="標楷體" w:hAnsi="標楷體" w:eastAsia="標楷體" w:cs="Times New Roman"/>
          <w:b/>
          <w:bCs/>
          <w:color w:val="000000"/>
          <w:kern w:val="2"/>
          <w:sz w:val="36"/>
          <w:szCs w:val="36"/>
        </w:rPr>
      </w:pPr>
      <w:r w:rsidRPr="003844B1">
        <w:rPr>
          <w:rFonts w:hint="eastAsia" w:ascii="標楷體" w:hAnsi="標楷體" w:eastAsia="標楷體" w:cs="Times New Roman"/>
          <w:b/>
          <w:bCs/>
          <w:color w:val="000000"/>
          <w:kern w:val="2"/>
          <w:sz w:val="36"/>
          <w:szCs w:val="36"/>
        </w:rPr>
        <w:lastRenderedPageBreak/>
        <w:t>四、各地區</w:t>
      </w:r>
      <w:r w:rsidRPr="003844B1">
        <w:rPr>
          <w:rFonts w:ascii="Times New Roman" w:hAnsi="Times New Roman" w:eastAsia="標楷體" w:cs="Times New Roman"/>
          <w:b/>
          <w:bCs/>
          <w:color w:val="000000"/>
          <w:kern w:val="2"/>
          <w:sz w:val="36"/>
          <w:szCs w:val="36"/>
        </w:rPr>
        <w:t>PM2.5</w:t>
      </w:r>
      <w:r w:rsidRPr="003844B1">
        <w:rPr>
          <w:rFonts w:hint="eastAsia" w:ascii="標楷體" w:hAnsi="標楷體" w:eastAsia="標楷體" w:cs="Times New Roman"/>
          <w:b/>
          <w:bCs/>
          <w:color w:val="000000"/>
          <w:kern w:val="2"/>
          <w:sz w:val="36"/>
          <w:szCs w:val="36"/>
        </w:rPr>
        <w:t>值</w:t>
      </w:r>
    </w:p>
    <w:p w:rsidR="003844B1" w:rsidP="005E0E2D" w:rsidRDefault="00F134E7" w14:paraId="75B51BC5" w14:textId="5826CBD4">
      <w:pPr>
        <w:ind w:firstLine="320" w:firstLineChars="100"/>
        <w:jc w:val="both"/>
        <w:rPr>
          <w:rFonts w:ascii="標楷體" w:hAnsi="標楷體" w:eastAsia="標楷體"/>
          <w:bCs/>
        </w:rPr>
      </w:pPr>
      <w:r w:rsidRPr="003844B1">
        <w:rPr>
          <w:rFonts w:hint="eastAsia" w:ascii="標楷體" w:hAnsi="標楷體" w:eastAsia="標楷體"/>
          <w:b/>
          <w:bCs/>
          <w:color w:val="000000"/>
          <w:sz w:val="32"/>
          <w:szCs w:val="32"/>
        </w:rPr>
        <w:t>作業之功能簡介：</w:t>
      </w:r>
      <w:r w:rsidRPr="003844B1">
        <w:rPr>
          <w:rFonts w:ascii="標楷體" w:hAnsi="標楷體" w:eastAsia="標楷體"/>
          <w:bCs/>
        </w:rPr>
        <w:tab/>
      </w:r>
    </w:p>
    <w:p w:rsidRPr="003844B1" w:rsidR="00F134E7" w:rsidP="003844B1" w:rsidRDefault="00F134E7" w14:paraId="279CEC50" w14:textId="31BE89B1">
      <w:pPr>
        <w:ind w:left="480"/>
        <w:jc w:val="both"/>
        <w:rPr>
          <w:rFonts w:ascii="標楷體" w:hAnsi="標楷體" w:eastAsia="標楷體"/>
          <w:bCs/>
        </w:rPr>
      </w:pPr>
      <w:r w:rsidRPr="003844B1">
        <w:rPr>
          <w:rFonts w:hint="eastAsia" w:ascii="標楷體" w:hAnsi="標楷體" w:eastAsia="標楷體"/>
          <w:bCs/>
        </w:rPr>
        <w:t>藉由爬蟲程式將環保署</w:t>
      </w:r>
      <w:r w:rsidRPr="003844B1">
        <w:rPr>
          <w:rFonts w:ascii="Times New Roman" w:hAnsi="Times New Roman" w:eastAsia="標楷體" w:cs="Times New Roman"/>
          <w:bCs/>
        </w:rPr>
        <w:t>API</w:t>
      </w:r>
      <w:r w:rsidRPr="003844B1">
        <w:rPr>
          <w:rFonts w:hint="eastAsia" w:ascii="標楷體" w:hAnsi="標楷體" w:eastAsia="標楷體"/>
          <w:bCs/>
        </w:rPr>
        <w:t>資料從網站取出，使用五個</w:t>
      </w:r>
      <w:r w:rsidRPr="003844B1">
        <w:rPr>
          <w:rFonts w:hint="eastAsia" w:ascii="Times New Roman" w:hAnsi="Times New Roman" w:eastAsia="標楷體" w:cs="Times New Roman"/>
          <w:bCs/>
        </w:rPr>
        <w:t>L</w:t>
      </w:r>
      <w:r w:rsidRPr="003844B1">
        <w:rPr>
          <w:rFonts w:ascii="Times New Roman" w:hAnsi="Times New Roman" w:eastAsia="標楷體" w:cs="Times New Roman"/>
          <w:bCs/>
        </w:rPr>
        <w:t>istBox</w:t>
      </w:r>
      <w:r w:rsidRPr="003844B1">
        <w:rPr>
          <w:rFonts w:hint="eastAsia" w:ascii="標楷體" w:hAnsi="標楷體" w:eastAsia="標楷體"/>
          <w:bCs/>
        </w:rPr>
        <w:t>選擇輸入值，將選擇之日期、時間、城市、測站的</w:t>
      </w:r>
      <w:r w:rsidRPr="003844B1">
        <w:rPr>
          <w:rFonts w:hint="eastAsia" w:ascii="Times New Roman" w:hAnsi="Times New Roman" w:eastAsia="標楷體" w:cs="Times New Roman"/>
          <w:bCs/>
        </w:rPr>
        <w:t>P</w:t>
      </w:r>
      <w:r w:rsidRPr="003844B1">
        <w:rPr>
          <w:rFonts w:ascii="Times New Roman" w:hAnsi="Times New Roman" w:eastAsia="標楷體" w:cs="Times New Roman"/>
          <w:bCs/>
        </w:rPr>
        <w:t>M2.5</w:t>
      </w:r>
      <w:r w:rsidRPr="003844B1">
        <w:rPr>
          <w:rFonts w:hint="eastAsia" w:ascii="標楷體" w:hAnsi="標楷體" w:eastAsia="標楷體"/>
          <w:bCs/>
        </w:rPr>
        <w:t>值繪製成折線圖以及長條圖，最後使用</w:t>
      </w:r>
      <w:r w:rsidRPr="003844B1">
        <w:rPr>
          <w:rFonts w:hint="eastAsia" w:ascii="Times New Roman" w:hAnsi="Times New Roman" w:eastAsia="標楷體" w:cs="Times New Roman"/>
          <w:bCs/>
        </w:rPr>
        <w:t>p</w:t>
      </w:r>
      <w:r w:rsidRPr="003844B1">
        <w:rPr>
          <w:rFonts w:ascii="Times New Roman" w:hAnsi="Times New Roman" w:eastAsia="標楷體" w:cs="Times New Roman"/>
          <w:bCs/>
        </w:rPr>
        <w:t>ython</w:t>
      </w:r>
      <w:r w:rsidRPr="003844B1">
        <w:rPr>
          <w:rFonts w:hint="eastAsia" w:ascii="標楷體" w:hAnsi="標楷體" w:eastAsia="標楷體"/>
          <w:bCs/>
        </w:rPr>
        <w:t>中的</w:t>
      </w:r>
      <w:r w:rsidRPr="003844B1">
        <w:rPr>
          <w:rFonts w:hint="eastAsia" w:ascii="Times New Roman" w:hAnsi="Times New Roman" w:eastAsia="標楷體" w:cs="Times New Roman"/>
          <w:bCs/>
        </w:rPr>
        <w:t>T</w:t>
      </w:r>
      <w:r w:rsidRPr="003844B1">
        <w:rPr>
          <w:rFonts w:ascii="Times New Roman" w:hAnsi="Times New Roman" w:eastAsia="標楷體" w:cs="Times New Roman"/>
          <w:bCs/>
        </w:rPr>
        <w:t>kinter</w:t>
      </w:r>
      <w:r w:rsidRPr="003844B1">
        <w:rPr>
          <w:rFonts w:hint="eastAsia" w:ascii="標楷體" w:hAnsi="標楷體" w:eastAsia="標楷體"/>
          <w:bCs/>
        </w:rPr>
        <w:t>和</w:t>
      </w:r>
      <w:r w:rsidRPr="003844B1">
        <w:rPr>
          <w:rFonts w:hint="eastAsia" w:ascii="Times New Roman" w:hAnsi="Times New Roman" w:eastAsia="標楷體" w:cs="Times New Roman"/>
          <w:bCs/>
        </w:rPr>
        <w:t>m</w:t>
      </w:r>
      <w:r w:rsidRPr="003844B1">
        <w:rPr>
          <w:rFonts w:ascii="Times New Roman" w:hAnsi="Times New Roman" w:eastAsia="標楷體" w:cs="Times New Roman"/>
          <w:bCs/>
        </w:rPr>
        <w:t>atplotlib</w:t>
      </w:r>
      <w:r w:rsidRPr="003844B1">
        <w:rPr>
          <w:rFonts w:hint="eastAsia" w:ascii="標楷體" w:hAnsi="標楷體" w:eastAsia="標楷體"/>
          <w:bCs/>
        </w:rPr>
        <w:t>在</w:t>
      </w:r>
      <w:r w:rsidRPr="003844B1">
        <w:rPr>
          <w:rFonts w:hint="eastAsia" w:ascii="Times New Roman" w:hAnsi="Times New Roman" w:eastAsia="標楷體" w:cs="Times New Roman"/>
          <w:bCs/>
        </w:rPr>
        <w:t>GUI</w:t>
      </w:r>
      <w:r w:rsidRPr="003844B1">
        <w:rPr>
          <w:rFonts w:hint="eastAsia" w:ascii="標楷體" w:hAnsi="標楷體" w:eastAsia="標楷體"/>
          <w:bCs/>
        </w:rPr>
        <w:t>介面呈現</w:t>
      </w:r>
    </w:p>
    <w:p w:rsidRPr="003844B1" w:rsidR="00F134E7" w:rsidP="00F134E7" w:rsidRDefault="00F134E7" w14:paraId="4D06CEE0" w14:textId="128CBB51">
      <w:pPr>
        <w:jc w:val="both"/>
        <w:rPr>
          <w:rFonts w:ascii="標楷體" w:hAnsi="標楷體" w:eastAsia="標楷體"/>
          <w:bCs/>
        </w:rPr>
      </w:pPr>
    </w:p>
    <w:p w:rsidRPr="003844B1" w:rsidR="00F134E7" w:rsidP="003844B1" w:rsidRDefault="006232BF" w14:paraId="223E75C9" w14:textId="1829A941">
      <w:pPr>
        <w:ind w:firstLine="360"/>
        <w:rPr>
          <w:rFonts w:ascii="標楷體" w:hAnsi="標楷體" w:eastAsia="標楷體"/>
          <w:b/>
          <w:bCs/>
          <w:color w:val="000000"/>
          <w:sz w:val="32"/>
          <w:szCs w:val="32"/>
        </w:rPr>
      </w:pPr>
      <w:r w:rsidRPr="003844B1">
        <w:rPr>
          <w:rFonts w:hint="eastAsia" w:ascii="標楷體" w:hAnsi="標楷體" w:eastAsia="標楷體"/>
          <w:b/>
          <w:bCs/>
          <w:color w:val="000000"/>
          <w:sz w:val="32"/>
          <w:szCs w:val="32"/>
        </w:rPr>
        <w:t>程式碼介紹</w:t>
      </w:r>
      <w:r w:rsidRPr="003844B1" w:rsidR="00F134E7">
        <w:rPr>
          <w:rFonts w:ascii="標楷體" w:hAnsi="標楷體" w:eastAsia="標楷體"/>
          <w:b/>
          <w:bCs/>
          <w:color w:val="000000"/>
          <w:sz w:val="32"/>
          <w:szCs w:val="32"/>
        </w:rPr>
        <w:t>：</w:t>
      </w:r>
    </w:p>
    <w:p w:rsidRPr="003844B1" w:rsidR="00F134E7" w:rsidP="00F134E7" w:rsidRDefault="00F134E7" w14:paraId="5139640E" w14:textId="699EED47">
      <w:pPr>
        <w:pStyle w:val="a3"/>
        <w:numPr>
          <w:ilvl w:val="0"/>
          <w:numId w:val="5"/>
        </w:numPr>
        <w:ind w:leftChars="0"/>
        <w:jc w:val="both"/>
        <w:rPr>
          <w:rFonts w:ascii="標楷體" w:hAnsi="標楷體" w:eastAsia="標楷體"/>
          <w:bCs/>
        </w:rPr>
      </w:pPr>
      <w:r w:rsidRPr="003844B1">
        <w:rPr>
          <w:rFonts w:ascii="標楷體" w:hAnsi="標楷體" w:eastAsia="標楷體"/>
          <w:bCs/>
        </w:rPr>
        <w:t>主程式：取得初始化資料，開一個</w:t>
      </w:r>
      <w:r w:rsidRPr="003844B1">
        <w:rPr>
          <w:rFonts w:ascii="Times New Roman" w:hAnsi="Times New Roman" w:eastAsia="標楷體" w:cs="Times New Roman"/>
          <w:bCs/>
        </w:rPr>
        <w:t>GUI</w:t>
      </w:r>
      <w:r w:rsidRPr="003844B1">
        <w:rPr>
          <w:rFonts w:ascii="標楷體" w:hAnsi="標楷體" w:eastAsia="標楷體"/>
          <w:bCs/>
        </w:rPr>
        <w:t>介面，設定上面顯示一個畫布以及下方五個</w:t>
      </w:r>
      <w:r w:rsidR="003F04E6">
        <w:rPr>
          <w:rFonts w:hint="eastAsia" w:ascii="Times New Roman" w:hAnsi="Times New Roman" w:eastAsia="標楷體" w:cs="Times New Roman"/>
          <w:bCs/>
        </w:rPr>
        <w:t>L</w:t>
      </w:r>
      <w:r w:rsidRPr="003844B1">
        <w:rPr>
          <w:rFonts w:ascii="Times New Roman" w:hAnsi="Times New Roman" w:eastAsia="標楷體" w:cs="Times New Roman"/>
          <w:bCs/>
        </w:rPr>
        <w:t>istbox</w:t>
      </w:r>
      <w:r w:rsidRPr="003844B1">
        <w:rPr>
          <w:rFonts w:ascii="標楷體" w:hAnsi="標楷體" w:eastAsia="標楷體"/>
          <w:bCs/>
        </w:rPr>
        <w:t>和一個按鈕，當使用者點選某城市將在測站</w:t>
      </w:r>
      <w:r w:rsidRPr="003844B1">
        <w:rPr>
          <w:rFonts w:ascii="Times New Roman" w:hAnsi="Times New Roman" w:eastAsia="標楷體" w:cs="Times New Roman"/>
          <w:bCs/>
        </w:rPr>
        <w:t>ListBox</w:t>
      </w:r>
      <w:r w:rsidRPr="003844B1">
        <w:rPr>
          <w:rFonts w:ascii="標楷體" w:hAnsi="標楷體" w:eastAsia="標楷體"/>
          <w:bCs/>
        </w:rPr>
        <w:t>顯示該城市所有測站，若所有輸入皆被點選並按下按鈕後即會從</w:t>
      </w:r>
      <w:r w:rsidRPr="003844B1">
        <w:rPr>
          <w:rFonts w:ascii="Times New Roman" w:hAnsi="Times New Roman" w:eastAsia="標楷體" w:cs="Times New Roman"/>
          <w:bCs/>
        </w:rPr>
        <w:t>url</w:t>
      </w:r>
      <w:r w:rsidRPr="003844B1">
        <w:rPr>
          <w:rFonts w:ascii="標楷體" w:hAnsi="標楷體" w:eastAsia="標楷體"/>
          <w:bCs/>
        </w:rPr>
        <w:t>的網址取得資料。</w:t>
      </w:r>
    </w:p>
    <w:p w:rsidRPr="003844B1" w:rsidR="00F134E7" w:rsidP="00F134E7" w:rsidRDefault="00F134E7" w14:paraId="21C0443B" w14:textId="77777777">
      <w:pPr>
        <w:jc w:val="both"/>
        <w:rPr>
          <w:rFonts w:ascii="標楷體" w:hAnsi="標楷體" w:eastAsia="標楷體"/>
          <w:bCs/>
        </w:rPr>
      </w:pPr>
    </w:p>
    <w:p w:rsidRPr="003844B1" w:rsidR="00F134E7" w:rsidP="00F134E7" w:rsidRDefault="00F134E7" w14:paraId="6806486C" w14:textId="37018093">
      <w:pPr>
        <w:pStyle w:val="a3"/>
        <w:numPr>
          <w:ilvl w:val="0"/>
          <w:numId w:val="5"/>
        </w:numPr>
        <w:ind w:leftChars="0"/>
        <w:jc w:val="both"/>
        <w:rPr>
          <w:rFonts w:ascii="標楷體" w:hAnsi="標楷體" w:eastAsia="標楷體"/>
          <w:bCs/>
        </w:rPr>
      </w:pPr>
      <w:r w:rsidRPr="003844B1">
        <w:rPr>
          <w:rFonts w:ascii="Times New Roman" w:hAnsi="Times New Roman" w:eastAsia="標楷體" w:cs="Times New Roman"/>
          <w:bCs/>
        </w:rPr>
        <w:t>getstation</w:t>
      </w:r>
      <w:r w:rsidRPr="003844B1">
        <w:rPr>
          <w:rFonts w:ascii="標楷體" w:hAnsi="標楷體" w:eastAsia="標楷體"/>
          <w:bCs/>
        </w:rPr>
        <w:t>副程式：清空測站的</w:t>
      </w:r>
      <w:r w:rsidRPr="003844B1">
        <w:rPr>
          <w:rFonts w:ascii="Times New Roman" w:hAnsi="Times New Roman" w:eastAsia="標楷體" w:cs="Times New Roman"/>
          <w:bCs/>
        </w:rPr>
        <w:t>ListBox</w:t>
      </w:r>
      <w:r w:rsidRPr="003844B1">
        <w:rPr>
          <w:rFonts w:ascii="標楷體" w:hAnsi="標楷體" w:eastAsia="標楷體"/>
          <w:bCs/>
        </w:rPr>
        <w:t>，並取出城市的</w:t>
      </w:r>
      <w:r w:rsidRPr="003844B1">
        <w:rPr>
          <w:rFonts w:ascii="Times New Roman" w:hAnsi="Times New Roman" w:eastAsia="標楷體" w:cs="Times New Roman"/>
          <w:bCs/>
        </w:rPr>
        <w:t>ListBox</w:t>
      </w:r>
      <w:r w:rsidRPr="003844B1">
        <w:rPr>
          <w:rFonts w:ascii="標楷體" w:hAnsi="標楷體" w:eastAsia="標楷體"/>
          <w:bCs/>
        </w:rPr>
        <w:t>所按下的城市，判定所按下的城市後，給定該城市所有測站的名稱，並逐一插入測站的</w:t>
      </w:r>
      <w:r w:rsidR="003844B1">
        <w:rPr>
          <w:rFonts w:hint="eastAsia" w:ascii="Times New Roman" w:hAnsi="Times New Roman" w:eastAsia="標楷體" w:cs="Times New Roman"/>
          <w:bCs/>
        </w:rPr>
        <w:t>L</w:t>
      </w:r>
      <w:r w:rsidRPr="003844B1">
        <w:rPr>
          <w:rFonts w:ascii="Times New Roman" w:hAnsi="Times New Roman" w:eastAsia="標楷體" w:cs="Times New Roman"/>
          <w:bCs/>
        </w:rPr>
        <w:t>istbox</w:t>
      </w:r>
      <w:r w:rsidRPr="003844B1">
        <w:rPr>
          <w:rFonts w:ascii="標楷體" w:hAnsi="標楷體" w:eastAsia="標楷體"/>
          <w:bCs/>
        </w:rPr>
        <w:t>中。</w:t>
      </w:r>
    </w:p>
    <w:p w:rsidRPr="003844B1" w:rsidR="00F134E7" w:rsidP="00F134E7" w:rsidRDefault="00F134E7" w14:paraId="541551E4" w14:textId="4EE503F4">
      <w:pPr>
        <w:jc w:val="both"/>
        <w:rPr>
          <w:rFonts w:ascii="標楷體" w:hAnsi="標楷體" w:eastAsia="標楷體"/>
          <w:color w:val="000000"/>
          <w:kern w:val="0"/>
        </w:rPr>
      </w:pPr>
    </w:p>
    <w:p w:rsidRPr="003844B1" w:rsidR="00F134E7" w:rsidP="00F134E7" w:rsidRDefault="00F134E7" w14:paraId="50F37EEE" w14:textId="7CDF87C8">
      <w:pPr>
        <w:pStyle w:val="a3"/>
        <w:numPr>
          <w:ilvl w:val="0"/>
          <w:numId w:val="5"/>
        </w:numPr>
        <w:ind w:leftChars="0"/>
        <w:jc w:val="both"/>
        <w:rPr>
          <w:rFonts w:ascii="標楷體" w:hAnsi="標楷體" w:eastAsia="標楷體"/>
          <w:bCs/>
        </w:rPr>
      </w:pPr>
      <w:r w:rsidRPr="003844B1">
        <w:rPr>
          <w:rFonts w:ascii="Times New Roman" w:hAnsi="Times New Roman" w:eastAsia="標楷體" w:cs="Times New Roman"/>
          <w:bCs/>
        </w:rPr>
        <w:t>drawPic</w:t>
      </w:r>
      <w:r w:rsidRPr="003844B1">
        <w:rPr>
          <w:rFonts w:ascii="標楷體" w:hAnsi="標楷體" w:eastAsia="標楷體"/>
          <w:bCs/>
        </w:rPr>
        <w:t>副程式：取得</w:t>
      </w:r>
      <w:r w:rsidRPr="003844B1">
        <w:rPr>
          <w:rFonts w:ascii="Times New Roman" w:hAnsi="Times New Roman" w:eastAsia="標楷體" w:cs="Times New Roman"/>
          <w:bCs/>
        </w:rPr>
        <w:t>5</w:t>
      </w:r>
      <w:r w:rsidRPr="003844B1">
        <w:rPr>
          <w:rFonts w:ascii="標楷體" w:hAnsi="標楷體" w:eastAsia="標楷體"/>
          <w:bCs/>
        </w:rPr>
        <w:t>格</w:t>
      </w:r>
      <w:r w:rsidRPr="003844B1">
        <w:rPr>
          <w:rFonts w:ascii="Times New Roman" w:hAnsi="Times New Roman" w:eastAsia="標楷體" w:cs="Times New Roman"/>
          <w:bCs/>
        </w:rPr>
        <w:t>ListBox</w:t>
      </w:r>
      <w:r w:rsidRPr="003844B1">
        <w:rPr>
          <w:rFonts w:ascii="標楷體" w:hAnsi="標楷體" w:eastAsia="標楷體"/>
          <w:bCs/>
        </w:rPr>
        <w:t>所按下要取得的資料，並進行所有輸入的比對，將測站資料中</w:t>
      </w:r>
      <w:r w:rsidRPr="003844B1">
        <w:rPr>
          <w:rFonts w:ascii="Times New Roman" w:hAnsi="Times New Roman" w:eastAsia="標楷體" w:cs="Times New Roman"/>
          <w:bCs/>
        </w:rPr>
        <w:t>x</w:t>
      </w:r>
      <w:r w:rsidRPr="003844B1">
        <w:rPr>
          <w:rFonts w:ascii="標楷體" w:hAnsi="標楷體" w:eastAsia="標楷體"/>
          <w:bCs/>
        </w:rPr>
        <w:t>轉為</w:t>
      </w:r>
      <w:r w:rsidRPr="003844B1">
        <w:rPr>
          <w:rFonts w:ascii="Times New Roman" w:hAnsi="Times New Roman" w:eastAsia="標楷體" w:cs="Times New Roman"/>
          <w:bCs/>
        </w:rPr>
        <w:t>0</w:t>
      </w:r>
      <w:r w:rsidRPr="003844B1">
        <w:rPr>
          <w:rFonts w:ascii="標楷體" w:hAnsi="標楷體" w:eastAsia="標楷體"/>
          <w:bCs/>
        </w:rPr>
        <w:t>並取得</w:t>
      </w:r>
      <w:r w:rsidRPr="003844B1">
        <w:rPr>
          <w:rFonts w:ascii="Times New Roman" w:hAnsi="Times New Roman" w:eastAsia="標楷體" w:cs="Times New Roman"/>
          <w:bCs/>
        </w:rPr>
        <w:t>max</w:t>
      </w:r>
      <w:r w:rsidRPr="003844B1">
        <w:rPr>
          <w:rFonts w:ascii="標楷體" w:hAnsi="標楷體" w:eastAsia="標楷體"/>
          <w:bCs/>
        </w:rPr>
        <w:t>值</w:t>
      </w:r>
      <w:r w:rsidRPr="003844B1">
        <w:rPr>
          <w:rFonts w:ascii="Times New Roman" w:hAnsi="Times New Roman" w:eastAsia="標楷體" w:cs="Times New Roman"/>
          <w:bCs/>
        </w:rPr>
        <w:t>+5</w:t>
      </w:r>
      <w:r w:rsidRPr="003844B1">
        <w:rPr>
          <w:rFonts w:ascii="標楷體" w:hAnsi="標楷體" w:eastAsia="標楷體"/>
          <w:bCs/>
        </w:rPr>
        <w:t>作為</w:t>
      </w:r>
      <w:r w:rsidRPr="003844B1">
        <w:rPr>
          <w:rFonts w:ascii="Times New Roman" w:hAnsi="Times New Roman" w:eastAsia="標楷體" w:cs="Times New Roman"/>
          <w:bCs/>
        </w:rPr>
        <w:t>y</w:t>
      </w:r>
      <w:r w:rsidRPr="003844B1">
        <w:rPr>
          <w:rFonts w:ascii="標楷體" w:hAnsi="標楷體" w:eastAsia="標楷體"/>
          <w:bCs/>
        </w:rPr>
        <w:t>座標軸，而後取出符合條件的</w:t>
      </w:r>
      <w:r w:rsidRPr="003844B1">
        <w:rPr>
          <w:rFonts w:ascii="Times New Roman" w:hAnsi="Times New Roman" w:eastAsia="標楷體" w:cs="Times New Roman"/>
          <w:bCs/>
        </w:rPr>
        <w:t>PM2.5</w:t>
      </w:r>
      <w:r w:rsidRPr="003844B1">
        <w:rPr>
          <w:rFonts w:ascii="標楷體" w:hAnsi="標楷體" w:eastAsia="標楷體"/>
          <w:bCs/>
        </w:rPr>
        <w:t>濃度值，最後用柱狀圖和折線圖呈現在畫布上。</w:t>
      </w:r>
    </w:p>
    <w:p w:rsidRPr="003844B1" w:rsidR="00F134E7" w:rsidP="00F134E7" w:rsidRDefault="00F134E7" w14:paraId="3BFADEB4" w14:textId="261B2BCF">
      <w:pPr>
        <w:jc w:val="both"/>
        <w:rPr>
          <w:rFonts w:ascii="標楷體" w:hAnsi="標楷體" w:eastAsia="標楷體"/>
          <w:bCs/>
        </w:rPr>
      </w:pPr>
    </w:p>
    <w:p w:rsidRPr="003844B1" w:rsidR="00F134E7" w:rsidP="00F134E7" w:rsidRDefault="008663A8" w14:paraId="4A228843" w14:textId="7B6C629C">
      <w:pPr>
        <w:jc w:val="both"/>
        <w:rPr>
          <w:rFonts w:ascii="標楷體" w:hAnsi="標楷體" w:eastAsia="標楷體"/>
          <w:color w:val="000000" w:themeColor="text1"/>
          <w:sz w:val="26"/>
          <w:szCs w:val="26"/>
        </w:rPr>
      </w:pPr>
      <w:r>
        <w:rPr>
          <w:rFonts w:hint="eastAsia" w:eastAsia="標楷體"/>
          <w:noProof/>
          <w:sz w:val="16"/>
          <w:szCs w:val="16"/>
        </w:rPr>
        <w:drawing>
          <wp:anchor distT="0" distB="0" distL="114300" distR="114300" simplePos="0" relativeHeight="251680768" behindDoc="1" locked="0" layoutInCell="1" allowOverlap="1" wp14:editId="15832874" wp14:anchorId="0FE3A144">
            <wp:simplePos x="0" y="0"/>
            <wp:positionH relativeFrom="margin">
              <wp:posOffset>1252220</wp:posOffset>
            </wp:positionH>
            <wp:positionV relativeFrom="paragraph">
              <wp:posOffset>103505</wp:posOffset>
            </wp:positionV>
            <wp:extent cx="3025775" cy="2870015"/>
            <wp:effectExtent l="0" t="0" r="3175" b="6985"/>
            <wp:wrapTight wrapText="bothSides">
              <wp:wrapPolygon edited="0">
                <wp:start x="0" y="0"/>
                <wp:lineTo x="0" y="21509"/>
                <wp:lineTo x="21487" y="21509"/>
                <wp:lineTo x="21487" y="0"/>
                <wp:lineTo x="0" y="0"/>
              </wp:wrapPolygon>
            </wp:wrapTight>
            <wp:docPr id="20" name="圖片 20" descr="PM2.5 小時變化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圖片 20" descr="PM2.5 小時變化圖"/>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025775" cy="2870015"/>
                    </a:xfrm>
                    <a:prstGeom prst="rect">
                      <a:avLst/>
                    </a:prstGeom>
                  </pic:spPr>
                </pic:pic>
              </a:graphicData>
            </a:graphic>
            <wp14:sizeRelH relativeFrom="margin">
              <wp14:pctWidth>0</wp14:pctWidth>
            </wp14:sizeRelH>
            <wp14:sizeRelV relativeFrom="margin">
              <wp14:pctHeight>0</wp14:pctHeight>
            </wp14:sizeRelV>
          </wp:anchor>
        </w:drawing>
      </w:r>
    </w:p>
    <w:p w:rsidRPr="0078420F" w:rsidR="00922AD5" w:rsidP="00922AD5" w:rsidRDefault="00922AD5" w14:paraId="7B8F06B0" w14:textId="62B4E2F5">
      <w:pPr>
        <w:jc w:val="center"/>
        <w:rPr>
          <w:rFonts w:eastAsia="標楷體"/>
          <w:sz w:val="16"/>
          <w:szCs w:val="16"/>
        </w:rPr>
      </w:pPr>
    </w:p>
    <w:p w:rsidR="00922AD5" w:rsidP="00922AD5" w:rsidRDefault="00922AD5" w14:paraId="39007E7B" w14:textId="6C0952DD">
      <w:pPr>
        <w:jc w:val="center"/>
        <w:rPr>
          <w:rFonts w:hAnsi="標楷體" w:eastAsia="標楷體"/>
          <w:sz w:val="16"/>
          <w:szCs w:val="16"/>
        </w:rPr>
      </w:pPr>
    </w:p>
    <w:p w:rsidR="00922AD5" w:rsidP="00922AD5" w:rsidRDefault="00922AD5" w14:paraId="630107ED" w14:textId="76993760">
      <w:pPr>
        <w:jc w:val="center"/>
        <w:rPr>
          <w:rFonts w:hAnsi="標楷體" w:eastAsia="標楷體"/>
          <w:sz w:val="16"/>
          <w:szCs w:val="16"/>
        </w:rPr>
      </w:pPr>
    </w:p>
    <w:p w:rsidR="00922AD5" w:rsidP="00922AD5" w:rsidRDefault="00922AD5" w14:paraId="399A07BC" w14:textId="18214D48">
      <w:pPr>
        <w:jc w:val="center"/>
        <w:rPr>
          <w:rFonts w:hAnsi="標楷體" w:eastAsia="標楷體"/>
          <w:sz w:val="16"/>
          <w:szCs w:val="16"/>
        </w:rPr>
      </w:pPr>
    </w:p>
    <w:p w:rsidR="00922AD5" w:rsidP="00922AD5" w:rsidRDefault="00922AD5" w14:paraId="65277BB4" w14:textId="69B43D18">
      <w:pPr>
        <w:jc w:val="center"/>
        <w:rPr>
          <w:rFonts w:hAnsi="標楷體" w:eastAsia="標楷體"/>
          <w:sz w:val="16"/>
          <w:szCs w:val="16"/>
        </w:rPr>
      </w:pPr>
    </w:p>
    <w:p w:rsidR="00922AD5" w:rsidP="00922AD5" w:rsidRDefault="008663A8" w14:paraId="36C1A260" w14:textId="75CBBC36">
      <w:pPr>
        <w:jc w:val="center"/>
        <w:rPr>
          <w:rFonts w:hAnsi="標楷體" w:eastAsia="標楷體"/>
          <w:sz w:val="16"/>
          <w:szCs w:val="16"/>
        </w:rPr>
      </w:pPr>
      <w:r>
        <w:rPr>
          <w:rFonts w:hAnsi="標楷體" w:eastAsia="標楷體"/>
          <w:noProof/>
          <w:sz w:val="16"/>
          <w:szCs w:val="16"/>
        </w:rPr>
        <mc:AlternateContent>
          <mc:Choice Requires="wps">
            <w:drawing>
              <wp:anchor distT="0" distB="0" distL="114300" distR="114300" simplePos="0" relativeHeight="251683840" behindDoc="0" locked="0" layoutInCell="1" allowOverlap="1" wp14:editId="1AF1A554" wp14:anchorId="5E60AA2E">
                <wp:simplePos x="0" y="0"/>
                <wp:positionH relativeFrom="column">
                  <wp:posOffset>3409950</wp:posOffset>
                </wp:positionH>
                <wp:positionV relativeFrom="paragraph">
                  <wp:posOffset>228600</wp:posOffset>
                </wp:positionV>
                <wp:extent cx="241300" cy="673735"/>
                <wp:effectExtent l="19050" t="19050" r="25400" b="12065"/>
                <wp:wrapNone/>
                <wp:docPr id="24" name="矩形 24"/>
                <wp:cNvGraphicFramePr/>
                <a:graphic xmlns:a="http://schemas.openxmlformats.org/drawingml/2006/main">
                  <a:graphicData uri="http://schemas.microsoft.com/office/word/2010/wordprocessingShape">
                    <wps:wsp>
                      <wps:cNvSpPr/>
                      <wps:spPr>
                        <a:xfrm>
                          <a:off x="0" y="0"/>
                          <a:ext cx="241300" cy="673735"/>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v:rect id="矩形 24" style="position:absolute;margin-left:268.5pt;margin-top:18pt;width:19pt;height:53.0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3pt" w14:anchorId="3C63EFF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"/>
            </w:pict>
          </mc:Fallback>
        </mc:AlternateContent>
      </w:r>
    </w:p>
    <w:p w:rsidR="00922AD5" w:rsidP="00922AD5" w:rsidRDefault="008663A8" w14:paraId="3D7F0BA0" w14:textId="24006060">
      <w:pPr>
        <w:jc w:val="center"/>
        <w:rPr>
          <w:rFonts w:hAnsi="標楷體" w:eastAsia="標楷體"/>
          <w:sz w:val="16"/>
          <w:szCs w:val="16"/>
        </w:rPr>
      </w:pPr>
      <w:r>
        <w:rPr>
          <w:rFonts w:hAnsi="標楷體" w:eastAsia="標楷體"/>
          <w:noProof/>
          <w:sz w:val="16"/>
          <w:szCs w:val="16"/>
        </w:rPr>
        <mc:AlternateContent>
          <mc:Choice Requires="wps">
            <w:drawing>
              <wp:anchor distT="0" distB="0" distL="114300" distR="114300" simplePos="0" relativeHeight="251681792" behindDoc="0" locked="0" layoutInCell="1" allowOverlap="1" wp14:editId="7B9CA3A8" wp14:anchorId="0C27E828">
                <wp:simplePos x="0" y="0"/>
                <wp:positionH relativeFrom="column">
                  <wp:posOffset>2139950</wp:posOffset>
                </wp:positionH>
                <wp:positionV relativeFrom="paragraph">
                  <wp:posOffset>19050</wp:posOffset>
                </wp:positionV>
                <wp:extent cx="241300" cy="673735"/>
                <wp:effectExtent l="19050" t="19050" r="25400" b="12065"/>
                <wp:wrapNone/>
                <wp:docPr id="8" name="矩形 8"/>
                <wp:cNvGraphicFramePr/>
                <a:graphic xmlns:a="http://schemas.openxmlformats.org/drawingml/2006/main">
                  <a:graphicData uri="http://schemas.microsoft.com/office/word/2010/wordprocessingShape">
                    <wps:wsp>
                      <wps:cNvSpPr/>
                      <wps:spPr>
                        <a:xfrm>
                          <a:off x="0" y="0"/>
                          <a:ext cx="241300" cy="673735"/>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v:rect id="矩形 8" style="position:absolute;margin-left:168.5pt;margin-top:1.5pt;width:19pt;height:53.0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3pt" w14:anchorId="0B6FB9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"/>
            </w:pict>
          </mc:Fallback>
        </mc:AlternateContent>
      </w:r>
    </w:p>
    <w:p w:rsidR="00922AD5" w:rsidP="00922AD5" w:rsidRDefault="00922AD5" w14:paraId="4DEDCF4B" w14:textId="484359D5">
      <w:pPr>
        <w:jc w:val="center"/>
        <w:rPr>
          <w:rFonts w:hAnsi="標楷體" w:eastAsia="標楷體"/>
          <w:sz w:val="16"/>
          <w:szCs w:val="16"/>
        </w:rPr>
      </w:pPr>
    </w:p>
    <w:p w:rsidR="00922AD5" w:rsidP="00922AD5" w:rsidRDefault="00922AD5" w14:paraId="373645BD" w14:textId="26B04DEA">
      <w:pPr>
        <w:jc w:val="center"/>
        <w:rPr>
          <w:rFonts w:hAnsi="標楷體" w:eastAsia="標楷體"/>
          <w:sz w:val="16"/>
          <w:szCs w:val="16"/>
        </w:rPr>
      </w:pPr>
    </w:p>
    <w:p w:rsidR="00922AD5" w:rsidP="00922AD5" w:rsidRDefault="00922AD5" w14:paraId="381E472A" w14:textId="17A2655D">
      <w:pPr>
        <w:jc w:val="center"/>
        <w:rPr>
          <w:rFonts w:hAnsi="標楷體" w:eastAsia="標楷體"/>
          <w:sz w:val="16"/>
          <w:szCs w:val="16"/>
        </w:rPr>
      </w:pPr>
    </w:p>
    <w:p w:rsidR="008663A8" w:rsidP="008663A8" w:rsidRDefault="008663A8" w14:paraId="13D57ABA" w14:textId="0DCDE852">
      <w:pPr>
        <w:rPr>
          <w:rFonts w:hAnsi="標楷體" w:eastAsia="標楷體"/>
          <w:sz w:val="16"/>
          <w:szCs w:val="16"/>
        </w:rPr>
      </w:pPr>
    </w:p>
    <w:p w:rsidR="00922AD5" w:rsidP="00922AD5" w:rsidRDefault="00922AD5" w14:paraId="760FC3A7" w14:textId="3520F9F6">
      <w:pPr>
        <w:rPr>
          <w:rFonts w:hAnsi="標楷體" w:eastAsia="標楷體"/>
          <w:sz w:val="16"/>
          <w:szCs w:val="16"/>
        </w:rPr>
      </w:pPr>
    </w:p>
    <w:p w:rsidR="008663A8" w:rsidP="008663A8" w:rsidRDefault="008663A8" w14:paraId="24E6D796" w14:textId="77777777">
      <w:pPr>
        <w:jc w:val="center"/>
        <w:rPr>
          <w:rFonts w:eastAsia="標楷體"/>
          <w:sz w:val="22"/>
        </w:rPr>
      </w:pPr>
      <w:r>
        <w:rPr>
          <w:rFonts w:hint="eastAsia" w:eastAsia="標楷體"/>
          <w:sz w:val="22"/>
        </w:rPr>
        <w:t xml:space="preserve"> </w:t>
      </w:r>
    </w:p>
    <w:p w:rsidRPr="003F04E6" w:rsidR="00922AD5" w:rsidP="008663A8" w:rsidRDefault="003F04E6" w14:paraId="706A380C" w14:textId="338045C2">
      <w:pPr>
        <w:jc w:val="center"/>
        <w:rPr>
          <w:rFonts w:ascii="標楷體" w:hAnsi="標楷體" w:eastAsia="標楷體"/>
          <w:bCs/>
          <w:sz w:val="18"/>
          <w:szCs w:val="18"/>
        </w:rPr>
      </w:pPr>
      <w:r w:rsidRPr="003F04E6">
        <w:rPr>
          <w:rFonts w:hint="eastAsia" w:ascii="標楷體" w:hAnsi="標楷體" w:eastAsia="標楷體"/>
          <w:bCs/>
          <w:sz w:val="18"/>
          <w:szCs w:val="18"/>
        </w:rPr>
        <w:t>圖八：</w:t>
      </w:r>
      <w:r w:rsidRPr="003F04E6" w:rsidR="00922AD5">
        <w:rPr>
          <w:rFonts w:ascii="標楷體" w:hAnsi="標楷體" w:eastAsia="標楷體"/>
          <w:bCs/>
          <w:sz w:val="18"/>
          <w:szCs w:val="18"/>
        </w:rPr>
        <w:t>測站資料為x自動轉化為0</w:t>
      </w:r>
    </w:p>
    <w:p w:rsidR="00922AD5" w:rsidP="00922AD5" w:rsidRDefault="008663A8" w14:paraId="35F51C3F" w14:textId="0A9CF9AB">
      <w:pPr>
        <w:jc w:val="center"/>
        <w:rPr>
          <w:rFonts w:hAnsi="標楷體" w:eastAsia="標楷體"/>
          <w:sz w:val="16"/>
          <w:szCs w:val="16"/>
        </w:rPr>
      </w:pPr>
      <w:r>
        <w:rPr>
          <w:rFonts w:ascii="標楷體" w:hAnsi="標楷體" w:eastAsia="標楷體"/>
          <w:noProof/>
        </w:rPr>
        <w:lastRenderedPageBreak/>
        <w:drawing>
          <wp:anchor distT="0" distB="0" distL="114300" distR="114300" simplePos="0" relativeHeight="251679744" behindDoc="1" locked="0" layoutInCell="1" allowOverlap="1" wp14:editId="51368BE3" wp14:anchorId="517F0949">
            <wp:simplePos x="0" y="0"/>
            <wp:positionH relativeFrom="margin">
              <wp:posOffset>1098550</wp:posOffset>
            </wp:positionH>
            <wp:positionV relativeFrom="paragraph">
              <wp:posOffset>78</wp:posOffset>
            </wp:positionV>
            <wp:extent cx="3327400" cy="3178098"/>
            <wp:effectExtent l="0" t="0" r="6350" b="3810"/>
            <wp:wrapTight wrapText="bothSides">
              <wp:wrapPolygon edited="0">
                <wp:start x="0" y="0"/>
                <wp:lineTo x="0" y="21496"/>
                <wp:lineTo x="21518" y="21496"/>
                <wp:lineTo x="21518" y="0"/>
                <wp:lineTo x="0" y="0"/>
              </wp:wrapPolygon>
            </wp:wrapTight>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圖片 10"/>
                    <pic:cNvPicPr/>
                  </pic:nvPicPr>
                  <pic:blipFill>
                    <a:blip r:embed="rId15">
                      <a:extLst>
                        <a:ext uri="{28A0092B-C50C-407E-A947-70E740481C1C}">
                          <a14:useLocalDpi xmlns:a14="http://schemas.microsoft.com/office/drawing/2010/main" val="0"/>
                        </a:ext>
                      </a:extLst>
                    </a:blip>
                    <a:stretch>
                      <a:fillRect/>
                    </a:stretch>
                  </pic:blipFill>
                  <pic:spPr>
                    <a:xfrm>
                      <a:off x="0" y="0"/>
                      <a:ext cx="3331703" cy="3182208"/>
                    </a:xfrm>
                    <a:prstGeom prst="rect">
                      <a:avLst/>
                    </a:prstGeom>
                  </pic:spPr>
                </pic:pic>
              </a:graphicData>
            </a:graphic>
            <wp14:sizeRelH relativeFrom="margin">
              <wp14:pctWidth>0</wp14:pctWidth>
            </wp14:sizeRelH>
            <wp14:sizeRelV relativeFrom="margin">
              <wp14:pctHeight>0</wp14:pctHeight>
            </wp14:sizeRelV>
          </wp:anchor>
        </w:drawing>
      </w:r>
    </w:p>
    <w:p w:rsidR="00922AD5" w:rsidP="00922AD5" w:rsidRDefault="00922AD5" w14:paraId="17496858" w14:textId="1B9B28B5">
      <w:pPr>
        <w:jc w:val="center"/>
        <w:rPr>
          <w:rFonts w:hAnsi="標楷體" w:eastAsia="標楷體"/>
          <w:sz w:val="16"/>
          <w:szCs w:val="16"/>
        </w:rPr>
      </w:pPr>
    </w:p>
    <w:p w:rsidR="00922AD5" w:rsidP="00922AD5" w:rsidRDefault="00922AD5" w14:paraId="7634A812" w14:textId="0EAFD577">
      <w:pPr>
        <w:jc w:val="center"/>
        <w:rPr>
          <w:rFonts w:hAnsi="標楷體" w:eastAsia="標楷體"/>
          <w:sz w:val="16"/>
          <w:szCs w:val="16"/>
        </w:rPr>
      </w:pPr>
    </w:p>
    <w:p w:rsidR="00922AD5" w:rsidP="00922AD5" w:rsidRDefault="00922AD5" w14:paraId="5D20ABE7" w14:textId="215E1379">
      <w:pPr>
        <w:jc w:val="center"/>
        <w:rPr>
          <w:rFonts w:hAnsi="標楷體" w:eastAsia="標楷體"/>
          <w:sz w:val="16"/>
          <w:szCs w:val="16"/>
        </w:rPr>
      </w:pPr>
    </w:p>
    <w:p w:rsidR="00922AD5" w:rsidP="00922AD5" w:rsidRDefault="00922AD5" w14:paraId="496FB660" w14:textId="4288D015">
      <w:pPr>
        <w:jc w:val="center"/>
        <w:rPr>
          <w:rFonts w:hAnsi="標楷體" w:eastAsia="標楷體"/>
          <w:sz w:val="16"/>
          <w:szCs w:val="16"/>
        </w:rPr>
      </w:pPr>
    </w:p>
    <w:p w:rsidR="00922AD5" w:rsidP="00922AD5" w:rsidRDefault="00922AD5" w14:paraId="5DB46B92" w14:textId="2E5F1A6B">
      <w:pPr>
        <w:jc w:val="center"/>
        <w:rPr>
          <w:rFonts w:hAnsi="標楷體" w:eastAsia="標楷體"/>
          <w:sz w:val="16"/>
          <w:szCs w:val="16"/>
        </w:rPr>
      </w:pPr>
    </w:p>
    <w:p w:rsidR="00922AD5" w:rsidP="00922AD5" w:rsidRDefault="00922AD5" w14:paraId="6D8FB30D" w14:textId="00698757">
      <w:pPr>
        <w:jc w:val="center"/>
        <w:rPr>
          <w:rFonts w:hAnsi="標楷體" w:eastAsia="標楷體"/>
          <w:sz w:val="16"/>
          <w:szCs w:val="16"/>
        </w:rPr>
      </w:pPr>
    </w:p>
    <w:p w:rsidR="00922AD5" w:rsidP="00922AD5" w:rsidRDefault="00922AD5" w14:paraId="3CD4F2F5" w14:textId="5802CAC2">
      <w:pPr>
        <w:jc w:val="center"/>
        <w:rPr>
          <w:rFonts w:hAnsi="標楷體" w:eastAsia="標楷體"/>
          <w:sz w:val="16"/>
          <w:szCs w:val="16"/>
        </w:rPr>
      </w:pPr>
    </w:p>
    <w:p w:rsidR="00922AD5" w:rsidP="00922AD5" w:rsidRDefault="00922AD5" w14:paraId="507976F2" w14:textId="099545F7">
      <w:pPr>
        <w:jc w:val="center"/>
        <w:rPr>
          <w:rFonts w:hAnsi="標楷體" w:eastAsia="標楷體"/>
          <w:sz w:val="16"/>
          <w:szCs w:val="16"/>
        </w:rPr>
      </w:pPr>
    </w:p>
    <w:p w:rsidR="00922AD5" w:rsidP="00922AD5" w:rsidRDefault="00922AD5" w14:paraId="5ED508DD" w14:textId="2BB0442F">
      <w:pPr>
        <w:jc w:val="center"/>
        <w:rPr>
          <w:rFonts w:hAnsi="標楷體" w:eastAsia="標楷體"/>
          <w:sz w:val="16"/>
          <w:szCs w:val="16"/>
        </w:rPr>
      </w:pPr>
    </w:p>
    <w:p w:rsidR="00922AD5" w:rsidP="00922AD5" w:rsidRDefault="00922AD5" w14:paraId="2DC1F628" w14:textId="77777777">
      <w:pPr>
        <w:jc w:val="center"/>
        <w:rPr>
          <w:rFonts w:hAnsi="標楷體" w:eastAsia="標楷體"/>
          <w:sz w:val="16"/>
          <w:szCs w:val="16"/>
        </w:rPr>
      </w:pPr>
    </w:p>
    <w:p w:rsidR="00922AD5" w:rsidP="00922AD5" w:rsidRDefault="00922AD5" w14:paraId="050D1747" w14:textId="45C0218E">
      <w:pPr>
        <w:jc w:val="center"/>
        <w:rPr>
          <w:rFonts w:hAnsi="標楷體" w:eastAsia="標楷體"/>
          <w:sz w:val="16"/>
          <w:szCs w:val="16"/>
        </w:rPr>
      </w:pPr>
    </w:p>
    <w:p w:rsidR="00922AD5" w:rsidP="00922AD5" w:rsidRDefault="00922AD5" w14:paraId="6242C1DA" w14:textId="77777777">
      <w:pPr>
        <w:jc w:val="center"/>
        <w:rPr>
          <w:rFonts w:hAnsi="標楷體" w:eastAsia="標楷體"/>
          <w:sz w:val="16"/>
          <w:szCs w:val="16"/>
        </w:rPr>
      </w:pPr>
    </w:p>
    <w:p w:rsidR="00922AD5" w:rsidP="008663A8" w:rsidRDefault="00922AD5" w14:paraId="745098C7" w14:textId="77777777">
      <w:pPr>
        <w:rPr>
          <w:rFonts w:hAnsi="標楷體" w:eastAsia="標楷體"/>
          <w:sz w:val="16"/>
          <w:szCs w:val="16"/>
        </w:rPr>
      </w:pPr>
    </w:p>
    <w:p w:rsidR="008663A8" w:rsidP="00922AD5" w:rsidRDefault="008663A8" w14:paraId="36F37769" w14:textId="77777777">
      <w:pPr>
        <w:jc w:val="center"/>
        <w:rPr>
          <w:rFonts w:hAnsi="標楷體" w:eastAsia="標楷體"/>
          <w:sz w:val="22"/>
        </w:rPr>
      </w:pPr>
    </w:p>
    <w:p w:rsidRPr="003F04E6" w:rsidR="00922AD5" w:rsidP="00922AD5" w:rsidRDefault="003F04E6" w14:paraId="5302076C" w14:textId="1E56FF76">
      <w:pPr>
        <w:jc w:val="center"/>
        <w:rPr>
          <w:rFonts w:ascii="標楷體" w:hAnsi="標楷體" w:eastAsia="標楷體"/>
          <w:bCs/>
          <w:sz w:val="18"/>
          <w:szCs w:val="18"/>
        </w:rPr>
      </w:pPr>
      <w:r w:rsidRPr="003F04E6">
        <w:rPr>
          <w:rFonts w:hint="eastAsia" w:ascii="標楷體" w:hAnsi="標楷體" w:eastAsia="標楷體"/>
          <w:bCs/>
          <w:sz w:val="18"/>
          <w:szCs w:val="18"/>
        </w:rPr>
        <w:t>圖九：</w:t>
      </w:r>
      <w:r w:rsidRPr="003F04E6" w:rsidR="00922AD5">
        <w:rPr>
          <w:rFonts w:hint="eastAsia" w:ascii="標楷體" w:hAnsi="標楷體" w:eastAsia="標楷體"/>
          <w:bCs/>
          <w:sz w:val="18"/>
          <w:szCs w:val="18"/>
        </w:rPr>
        <w:t>查無測站資料時顯示錯誤彈窗</w:t>
      </w:r>
    </w:p>
    <w:p w:rsidRPr="003F04E6" w:rsidR="008663A8" w:rsidP="00922AD5" w:rsidRDefault="008663A8" w14:paraId="2D0C9071" w14:textId="3A2111A3">
      <w:pPr>
        <w:jc w:val="center"/>
        <w:rPr>
          <w:rFonts w:ascii="標楷體" w:hAnsi="標楷體" w:eastAsia="標楷體"/>
          <w:bCs/>
          <w:sz w:val="18"/>
          <w:szCs w:val="18"/>
        </w:rPr>
      </w:pPr>
    </w:p>
    <w:p w:rsidRPr="00D45FA8" w:rsidR="008663A8" w:rsidP="00922AD5" w:rsidRDefault="008663A8" w14:paraId="21AE6EE3" w14:textId="06D4F3AA">
      <w:pPr>
        <w:jc w:val="center"/>
        <w:rPr>
          <w:rFonts w:eastAsia="標楷體"/>
          <w:sz w:val="22"/>
        </w:rPr>
      </w:pPr>
      <w:r>
        <w:rPr>
          <w:rFonts w:ascii="標楷體" w:hAnsi="標楷體" w:eastAsia="標楷體"/>
          <w:noProof/>
        </w:rPr>
        <w:drawing>
          <wp:anchor distT="0" distB="0" distL="114300" distR="114300" simplePos="0" relativeHeight="251685888" behindDoc="1" locked="0" layoutInCell="1" allowOverlap="1" wp14:editId="3C5E4F63" wp14:anchorId="1CA95F54">
            <wp:simplePos x="0" y="0"/>
            <wp:positionH relativeFrom="margin">
              <wp:align>left</wp:align>
            </wp:positionH>
            <wp:positionV relativeFrom="paragraph">
              <wp:posOffset>241300</wp:posOffset>
            </wp:positionV>
            <wp:extent cx="5492750" cy="3615055"/>
            <wp:effectExtent l="0" t="0" r="0" b="4445"/>
            <wp:wrapTopAndBottom/>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16">
                      <a:extLst>
                        <a:ext uri="{28A0092B-C50C-407E-A947-70E740481C1C}">
                          <a14:useLocalDpi xmlns:a14="http://schemas.microsoft.com/office/drawing/2010/main" val="0"/>
                        </a:ext>
                      </a:extLst>
                    </a:blip>
                    <a:stretch>
                      <a:fillRect/>
                    </a:stretch>
                  </pic:blipFill>
                  <pic:spPr>
                    <a:xfrm>
                      <a:off x="0" y="0"/>
                      <a:ext cx="5492750" cy="3615055"/>
                    </a:xfrm>
                    <a:prstGeom prst="rect">
                      <a:avLst/>
                    </a:prstGeom>
                  </pic:spPr>
                </pic:pic>
              </a:graphicData>
            </a:graphic>
            <wp14:sizeRelH relativeFrom="margin">
              <wp14:pctWidth>0</wp14:pctWidth>
            </wp14:sizeRelH>
            <wp14:sizeRelV relativeFrom="margin">
              <wp14:pctHeight>0</wp14:pctHeight>
            </wp14:sizeRelV>
          </wp:anchor>
        </w:drawing>
      </w:r>
    </w:p>
    <w:p w:rsidR="008663A8" w:rsidP="008663A8" w:rsidRDefault="008663A8" w14:paraId="38B21CF6" w14:textId="6E4276D0">
      <w:pPr>
        <w:rPr>
          <w:rFonts w:hAnsi="標楷體" w:eastAsia="標楷體"/>
          <w:sz w:val="22"/>
        </w:rPr>
      </w:pPr>
    </w:p>
    <w:p w:rsidR="008663A8" w:rsidP="008663A8" w:rsidRDefault="008663A8" w14:paraId="5FD8A3AA" w14:textId="77777777">
      <w:pPr>
        <w:jc w:val="center"/>
        <w:rPr>
          <w:rFonts w:eastAsia="標楷體"/>
          <w:sz w:val="22"/>
        </w:rPr>
      </w:pPr>
    </w:p>
    <w:p w:rsidRPr="003F04E6" w:rsidR="008663A8" w:rsidP="008663A8" w:rsidRDefault="003F04E6" w14:paraId="240DD7AB" w14:textId="475FD0DE">
      <w:pPr>
        <w:jc w:val="center"/>
        <w:rPr>
          <w:rFonts w:ascii="標楷體" w:hAnsi="標楷體" w:eastAsia="標楷體"/>
          <w:bCs/>
          <w:sz w:val="18"/>
          <w:szCs w:val="18"/>
        </w:rPr>
      </w:pPr>
      <w:r w:rsidRPr="003F04E6">
        <w:rPr>
          <w:rFonts w:hint="eastAsia" w:ascii="標楷體" w:hAnsi="標楷體" w:eastAsia="標楷體"/>
          <w:bCs/>
          <w:sz w:val="18"/>
          <w:szCs w:val="18"/>
        </w:rPr>
        <w:t>圖十：</w:t>
      </w:r>
      <w:r w:rsidRPr="003F04E6" w:rsidR="008663A8">
        <w:rPr>
          <w:rFonts w:hint="eastAsia" w:ascii="標楷體" w:hAnsi="標楷體" w:eastAsia="標楷體"/>
          <w:bCs/>
          <w:sz w:val="18"/>
          <w:szCs w:val="18"/>
        </w:rPr>
        <w:t>最新日期更新</w:t>
      </w:r>
    </w:p>
    <w:p w:rsidRPr="008663A8" w:rsidR="008663A8" w:rsidP="00F134E7" w:rsidRDefault="008663A8" w14:paraId="72FDD59B" w14:textId="77777777">
      <w:pPr>
        <w:rPr>
          <w:rFonts w:ascii="標楷體" w:hAnsi="標楷體" w:eastAsia="標楷體"/>
        </w:rPr>
      </w:pPr>
    </w:p>
    <w:p w:rsidRPr="003844B1" w:rsidR="000148AE" w:rsidP="000148AE" w:rsidRDefault="000148AE" w14:paraId="4603C4AE" w14:textId="58E4AD54">
      <w:pPr>
        <w:pStyle w:val="Web"/>
        <w:spacing w:before="240" w:beforeAutospacing="0" w:after="240" w:afterAutospacing="0"/>
        <w:rPr>
          <w:rFonts w:ascii="標楷體" w:hAnsi="標楷體" w:eastAsia="標楷體" w:cs="Times New Roman"/>
          <w:b/>
          <w:bCs/>
          <w:color w:val="000000"/>
          <w:kern w:val="2"/>
          <w:sz w:val="36"/>
          <w:szCs w:val="36"/>
        </w:rPr>
      </w:pPr>
      <w:r w:rsidRPr="003844B1">
        <w:rPr>
          <w:rFonts w:hint="eastAsia" w:ascii="標楷體" w:hAnsi="標楷體" w:eastAsia="標楷體" w:cs="Times New Roman"/>
          <w:b/>
          <w:bCs/>
          <w:color w:val="000000"/>
          <w:kern w:val="2"/>
          <w:sz w:val="36"/>
          <w:szCs w:val="36"/>
        </w:rPr>
        <w:lastRenderedPageBreak/>
        <w:t>五、物品偵測</w:t>
      </w:r>
    </w:p>
    <w:p w:rsidR="00922AD5" w:rsidP="00922AD5" w:rsidRDefault="000148AE" w14:paraId="56769D4A" w14:textId="77777777">
      <w:pPr>
        <w:ind w:firstLine="480"/>
        <w:rPr>
          <w:rFonts w:ascii="標楷體" w:hAnsi="標楷體" w:eastAsia="標楷體"/>
          <w:b/>
          <w:bCs/>
          <w:color w:val="000000"/>
          <w:sz w:val="32"/>
          <w:szCs w:val="32"/>
        </w:rPr>
      </w:pPr>
      <w:r w:rsidRPr="003844B1">
        <w:rPr>
          <w:rFonts w:hint="eastAsia" w:ascii="標楷體" w:hAnsi="標楷體" w:eastAsia="標楷體"/>
          <w:b/>
          <w:bCs/>
          <w:color w:val="000000"/>
          <w:sz w:val="32"/>
          <w:szCs w:val="32"/>
        </w:rPr>
        <w:t>作業之功能簡介：</w:t>
      </w:r>
    </w:p>
    <w:p w:rsidRPr="003844B1" w:rsidR="00F134E7" w:rsidP="00922AD5" w:rsidRDefault="0066402F" w14:paraId="2592BDCA" w14:textId="76EA68A5">
      <w:pPr>
        <w:ind w:left="480"/>
        <w:rPr>
          <w:rFonts w:ascii="標楷體" w:hAnsi="標楷體" w:eastAsia="標楷體"/>
          <w:bCs/>
        </w:rPr>
      </w:pPr>
      <w:r w:rsidRPr="003844B1">
        <w:rPr>
          <w:rFonts w:ascii="標楷體" w:hAnsi="標楷體" w:eastAsia="標楷體"/>
          <w:noProof/>
        </w:rPr>
        <w:drawing>
          <wp:anchor distT="0" distB="0" distL="114300" distR="114300" simplePos="0" relativeHeight="251675648" behindDoc="0" locked="0" layoutInCell="1" allowOverlap="1" wp14:editId="54DFB704" wp14:anchorId="7E32EA84">
            <wp:simplePos x="0" y="0"/>
            <wp:positionH relativeFrom="column">
              <wp:posOffset>109220</wp:posOffset>
            </wp:positionH>
            <wp:positionV relativeFrom="paragraph">
              <wp:posOffset>627380</wp:posOffset>
            </wp:positionV>
            <wp:extent cx="5274310" cy="3422015"/>
            <wp:effectExtent l="0" t="0" r="2540" b="6985"/>
            <wp:wrapTopAndBottom/>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5274310" cy="3422015"/>
                    </a:xfrm>
                    <a:prstGeom prst="rect">
                      <a:avLst/>
                    </a:prstGeom>
                  </pic:spPr>
                </pic:pic>
              </a:graphicData>
            </a:graphic>
            <wp14:sizeRelH relativeFrom="page">
              <wp14:pctWidth>0</wp14:pctWidth>
            </wp14:sizeRelH>
            <wp14:sizeRelV relativeFrom="page">
              <wp14:pctHeight>0</wp14:pctHeight>
            </wp14:sizeRelV>
          </wp:anchor>
        </w:drawing>
      </w:r>
      <w:r w:rsidRPr="003844B1" w:rsidR="000148AE">
        <w:rPr>
          <w:rFonts w:hint="eastAsia" w:ascii="標楷體" w:hAnsi="標楷體" w:eastAsia="標楷體"/>
          <w:bCs/>
        </w:rPr>
        <w:t>運用</w:t>
      </w:r>
      <w:r w:rsidRPr="003844B1" w:rsidR="000148AE">
        <w:rPr>
          <w:rFonts w:ascii="Times New Roman" w:hAnsi="Times New Roman" w:eastAsia="標楷體" w:cs="Times New Roman"/>
          <w:bCs/>
        </w:rPr>
        <w:t>google</w:t>
      </w:r>
      <w:r w:rsidRPr="003844B1" w:rsidR="000148AE">
        <w:rPr>
          <w:rFonts w:ascii="標楷體" w:hAnsi="標楷體" w:eastAsia="標楷體"/>
          <w:bCs/>
        </w:rPr>
        <w:t>訓練好的模組</w:t>
      </w:r>
      <w:r w:rsidR="00922AD5">
        <w:rPr>
          <w:rFonts w:hint="eastAsia" w:ascii="標楷體" w:hAnsi="標楷體" w:eastAsia="標楷體"/>
          <w:bCs/>
        </w:rPr>
        <w:t xml:space="preserve"> </w:t>
      </w:r>
      <w:r w:rsidRPr="003844B1" w:rsidR="000148AE">
        <w:rPr>
          <w:rFonts w:ascii="標楷體" w:hAnsi="標楷體" w:eastAsia="標楷體"/>
          <w:bCs/>
        </w:rPr>
        <w:t>(</w:t>
      </w:r>
      <w:r w:rsidRPr="003844B1" w:rsidR="000148AE">
        <w:rPr>
          <w:rFonts w:ascii="Times New Roman" w:hAnsi="Times New Roman" w:eastAsia="標楷體" w:cs="Times New Roman"/>
          <w:bCs/>
        </w:rPr>
        <w:t>lookextension</w:t>
      </w:r>
      <w:r w:rsidRPr="003844B1" w:rsidR="000148AE">
        <w:rPr>
          <w:rFonts w:ascii="標楷體" w:hAnsi="標楷體" w:eastAsia="標楷體"/>
          <w:bCs/>
        </w:rPr>
        <w:t>)，</w:t>
      </w:r>
      <w:r w:rsidRPr="003844B1" w:rsidR="000148AE">
        <w:rPr>
          <w:rFonts w:hint="eastAsia" w:ascii="標楷體" w:hAnsi="標楷體" w:eastAsia="標楷體"/>
          <w:bCs/>
        </w:rPr>
        <w:t>結合</w:t>
      </w:r>
      <w:r>
        <w:rPr>
          <w:rFonts w:hint="eastAsia" w:ascii="標楷體" w:hAnsi="標楷體" w:eastAsia="標楷體"/>
          <w:bCs/>
        </w:rPr>
        <w:t>a</w:t>
      </w:r>
      <w:r>
        <w:rPr>
          <w:rFonts w:ascii="標楷體" w:hAnsi="標楷體" w:eastAsia="標楷體"/>
          <w:bCs/>
        </w:rPr>
        <w:t>pp inventor</w:t>
      </w:r>
      <w:r w:rsidRPr="00922AD5" w:rsidR="000148AE">
        <w:rPr>
          <w:rFonts w:hint="eastAsia" w:ascii="Times New Roman" w:hAnsi="Times New Roman" w:eastAsia="標楷體" w:cs="Times New Roman"/>
          <w:bCs/>
        </w:rPr>
        <w:t xml:space="preserve"> </w:t>
      </w:r>
      <w:r w:rsidRPr="003844B1" w:rsidR="00B9555C">
        <w:rPr>
          <w:rFonts w:hint="eastAsia" w:ascii="標楷體" w:hAnsi="標楷體" w:eastAsia="標楷體"/>
          <w:bCs/>
        </w:rPr>
        <w:t>，以製作一個簡單的</w:t>
      </w:r>
      <w:r w:rsidRPr="00922AD5" w:rsidR="00B9555C">
        <w:rPr>
          <w:rFonts w:hint="eastAsia" w:ascii="Times New Roman" w:hAnsi="Times New Roman" w:eastAsia="標楷體" w:cs="Times New Roman"/>
          <w:bCs/>
        </w:rPr>
        <w:t>app</w:t>
      </w:r>
      <w:r w:rsidRPr="003844B1" w:rsidR="00B9555C">
        <w:rPr>
          <w:rFonts w:hint="eastAsia" w:ascii="標楷體" w:hAnsi="標楷體" w:eastAsia="標楷體"/>
          <w:bCs/>
        </w:rPr>
        <w:t>來完成物品偵測</w:t>
      </w:r>
      <w:r>
        <w:rPr>
          <w:rFonts w:hint="eastAsia" w:ascii="標楷體" w:hAnsi="標楷體" w:eastAsia="標楷體"/>
          <w:bCs/>
        </w:rPr>
        <w:t>。</w:t>
      </w:r>
    </w:p>
    <w:p w:rsidR="0066402F" w:rsidP="0066402F" w:rsidRDefault="0066402F" w14:paraId="3A847926" w14:textId="4FD581CE">
      <w:pPr>
        <w:jc w:val="center"/>
        <w:rPr>
          <w:rFonts w:ascii="標楷體" w:hAnsi="標楷體" w:eastAsia="標楷體"/>
          <w:bCs/>
          <w:sz w:val="18"/>
          <w:szCs w:val="18"/>
        </w:rPr>
      </w:pPr>
      <w:r w:rsidRPr="003844B1">
        <w:rPr>
          <w:rFonts w:ascii="標楷體" w:hAnsi="標楷體" w:eastAsia="標楷體"/>
          <w:noProof/>
        </w:rPr>
        <w:drawing>
          <wp:anchor distT="0" distB="0" distL="114300" distR="114300" simplePos="0" relativeHeight="251674624" behindDoc="0" locked="0" layoutInCell="1" allowOverlap="1" wp14:editId="19B49B4C" wp14:anchorId="023EDC12">
            <wp:simplePos x="0" y="0"/>
            <wp:positionH relativeFrom="margin">
              <wp:align>center</wp:align>
            </wp:positionH>
            <wp:positionV relativeFrom="paragraph">
              <wp:posOffset>3916680</wp:posOffset>
            </wp:positionV>
            <wp:extent cx="7338695" cy="2796540"/>
            <wp:effectExtent l="0" t="0" r="0" b="3810"/>
            <wp:wrapTopAndBottom/>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7338695" cy="2796540"/>
                    </a:xfrm>
                    <a:prstGeom prst="rect">
                      <a:avLst/>
                    </a:prstGeom>
                  </pic:spPr>
                </pic:pic>
              </a:graphicData>
            </a:graphic>
            <wp14:sizeRelH relativeFrom="page">
              <wp14:pctWidth>0</wp14:pctWidth>
            </wp14:sizeRelH>
            <wp14:sizeRelV relativeFrom="page">
              <wp14:pctHeight>0</wp14:pctHeight>
            </wp14:sizeRelV>
          </wp:anchor>
        </w:drawing>
      </w:r>
      <w:r w:rsidRPr="003F04E6">
        <w:rPr>
          <w:rFonts w:hint="eastAsia" w:ascii="標楷體" w:hAnsi="標楷體" w:eastAsia="標楷體"/>
          <w:bCs/>
          <w:sz w:val="18"/>
          <w:szCs w:val="18"/>
        </w:rPr>
        <w:t>圖十</w:t>
      </w:r>
      <w:r>
        <w:rPr>
          <w:rFonts w:hint="eastAsia" w:ascii="標楷體" w:hAnsi="標楷體" w:eastAsia="標楷體"/>
          <w:bCs/>
          <w:sz w:val="18"/>
          <w:szCs w:val="18"/>
        </w:rPr>
        <w:t>一</w:t>
      </w:r>
      <w:r w:rsidRPr="003F04E6">
        <w:rPr>
          <w:rFonts w:hint="eastAsia" w:ascii="標楷體" w:hAnsi="標楷體" w:eastAsia="標楷體"/>
          <w:bCs/>
          <w:sz w:val="18"/>
          <w:szCs w:val="18"/>
        </w:rPr>
        <w:t>：</w:t>
      </w:r>
      <w:r>
        <w:rPr>
          <w:rFonts w:hint="eastAsia" w:ascii="標楷體" w:hAnsi="標楷體" w:eastAsia="標楷體"/>
          <w:bCs/>
          <w:sz w:val="18"/>
          <w:szCs w:val="18"/>
        </w:rPr>
        <w:t>操作頁面與說明</w:t>
      </w:r>
    </w:p>
    <w:p w:rsidRPr="003F04E6" w:rsidR="0066402F" w:rsidP="0066402F" w:rsidRDefault="0066402F" w14:paraId="40B6821C" w14:textId="46A88B96">
      <w:pPr>
        <w:jc w:val="center"/>
        <w:rPr>
          <w:rFonts w:ascii="標楷體" w:hAnsi="標楷體" w:eastAsia="標楷體"/>
          <w:bCs/>
          <w:sz w:val="18"/>
          <w:szCs w:val="18"/>
        </w:rPr>
      </w:pPr>
      <w:r w:rsidRPr="003F04E6">
        <w:rPr>
          <w:rFonts w:hint="eastAsia" w:ascii="標楷體" w:hAnsi="標楷體" w:eastAsia="標楷體"/>
          <w:bCs/>
          <w:sz w:val="18"/>
          <w:szCs w:val="18"/>
        </w:rPr>
        <w:t>圖十</w:t>
      </w:r>
      <w:r>
        <w:rPr>
          <w:rFonts w:hint="eastAsia" w:ascii="標楷體" w:hAnsi="標楷體" w:eastAsia="標楷體"/>
          <w:bCs/>
          <w:sz w:val="18"/>
          <w:szCs w:val="18"/>
        </w:rPr>
        <w:t>二</w:t>
      </w:r>
      <w:r w:rsidRPr="003F04E6">
        <w:rPr>
          <w:rFonts w:hint="eastAsia" w:ascii="標楷體" w:hAnsi="標楷體" w:eastAsia="標楷體"/>
          <w:bCs/>
          <w:sz w:val="18"/>
          <w:szCs w:val="18"/>
        </w:rPr>
        <w:t>：</w:t>
      </w:r>
      <w:r>
        <w:rPr>
          <w:rFonts w:hint="eastAsia" w:ascii="標楷體" w:hAnsi="標楷體" w:eastAsia="標楷體"/>
          <w:bCs/>
          <w:sz w:val="18"/>
          <w:szCs w:val="18"/>
        </w:rPr>
        <w:t>預測結果</w:t>
      </w:r>
    </w:p>
    <w:p w:rsidRPr="0066402F" w:rsidR="00F134E7" w:rsidP="0066402F" w:rsidRDefault="00F134E7" w14:paraId="5305FF77" w14:textId="78CF9D61">
      <w:pPr>
        <w:jc w:val="center"/>
        <w:rPr>
          <w:rFonts w:ascii="標楷體" w:hAnsi="標楷體" w:eastAsia="標楷體"/>
          <w:bCs/>
          <w:sz w:val="18"/>
          <w:szCs w:val="18"/>
        </w:rPr>
      </w:pPr>
    </w:p>
    <w:p w:rsidRPr="003844B1" w:rsidR="00F134E7" w:rsidP="00FC059F" w:rsidRDefault="00FC059F" w14:paraId="6194894B" w14:textId="041017CF">
      <w:pPr>
        <w:pStyle w:val="Web"/>
        <w:spacing w:before="240" w:beforeAutospacing="0" w:after="240" w:afterAutospacing="0"/>
        <w:rPr>
          <w:rFonts w:ascii="標楷體" w:hAnsi="標楷體" w:eastAsia="標楷體" w:cs="Times New Roman"/>
          <w:b/>
          <w:bCs/>
          <w:color w:val="000000"/>
          <w:kern w:val="2"/>
          <w:sz w:val="36"/>
          <w:szCs w:val="36"/>
        </w:rPr>
      </w:pPr>
      <w:r w:rsidRPr="003844B1">
        <w:rPr>
          <w:rFonts w:hint="eastAsia" w:ascii="標楷體" w:hAnsi="標楷體" w:eastAsia="標楷體" w:cs="Times New Roman"/>
          <w:b/>
          <w:bCs/>
          <w:color w:val="000000"/>
          <w:kern w:val="2"/>
          <w:sz w:val="36"/>
          <w:szCs w:val="36"/>
        </w:rPr>
        <w:lastRenderedPageBreak/>
        <w:t>六、植物監</w:t>
      </w:r>
      <w:r w:rsidRPr="003844B1" w:rsidR="00FF3469">
        <w:rPr>
          <w:rFonts w:hint="eastAsia" w:ascii="標楷體" w:hAnsi="標楷體" w:eastAsia="標楷體" w:cs="Times New Roman"/>
          <w:b/>
          <w:bCs/>
          <w:color w:val="000000"/>
          <w:kern w:val="2"/>
          <w:sz w:val="36"/>
          <w:szCs w:val="36"/>
        </w:rPr>
        <w:t>控系統</w:t>
      </w:r>
    </w:p>
    <w:p w:rsidR="00922AD5" w:rsidP="005E0E2D" w:rsidRDefault="00FF3469" w14:paraId="49B41F3A" w14:textId="3B2EDC90">
      <w:pPr>
        <w:ind w:firstLine="480"/>
        <w:rPr>
          <w:rFonts w:ascii="標楷體" w:hAnsi="標楷體" w:eastAsia="標楷體"/>
          <w:b/>
          <w:bCs/>
          <w:color w:val="000000"/>
          <w:sz w:val="32"/>
          <w:szCs w:val="32"/>
        </w:rPr>
      </w:pPr>
      <w:r w:rsidRPr="00922AD5">
        <w:rPr>
          <w:rFonts w:hint="eastAsia" w:ascii="標楷體" w:hAnsi="標楷體" w:eastAsia="標楷體"/>
          <w:b/>
          <w:bCs/>
          <w:color w:val="000000"/>
          <w:sz w:val="32"/>
          <w:szCs w:val="32"/>
        </w:rPr>
        <w:t>作業之功能簡介：</w:t>
      </w:r>
    </w:p>
    <w:p w:rsidR="00F134E7" w:rsidP="005E0E2D" w:rsidRDefault="0066402F" w14:paraId="17771752" w14:textId="33EA44C9">
      <w:pPr>
        <w:ind w:left="480"/>
        <w:rPr>
          <w:rFonts w:ascii="標楷體" w:hAnsi="標楷體" w:eastAsia="標楷體"/>
          <w:bCs/>
        </w:rPr>
      </w:pPr>
      <w:r w:rsidRPr="00922AD5">
        <w:rPr>
          <w:rFonts w:ascii="標楷體" w:hAnsi="標楷體" w:eastAsia="標楷體"/>
          <w:b/>
          <w:bCs/>
          <w:noProof/>
          <w:color w:val="000000"/>
          <w:sz w:val="32"/>
          <w:szCs w:val="32"/>
        </w:rPr>
        <w:drawing>
          <wp:anchor distT="0" distB="0" distL="114300" distR="114300" simplePos="0" relativeHeight="251671552" behindDoc="0" locked="0" layoutInCell="1" allowOverlap="1" wp14:editId="3FF0830F" wp14:anchorId="088771BA">
            <wp:simplePos x="0" y="0"/>
            <wp:positionH relativeFrom="page">
              <wp:posOffset>822960</wp:posOffset>
            </wp:positionH>
            <wp:positionV relativeFrom="paragraph">
              <wp:posOffset>3205480</wp:posOffset>
            </wp:positionV>
            <wp:extent cx="3070860" cy="2015490"/>
            <wp:effectExtent l="0" t="0" r="0" b="3810"/>
            <wp:wrapTopAndBottom/>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070860" cy="2015490"/>
                    </a:xfrm>
                    <a:prstGeom prst="rect">
                      <a:avLst/>
                    </a:prstGeom>
                  </pic:spPr>
                </pic:pic>
              </a:graphicData>
            </a:graphic>
            <wp14:sizeRelH relativeFrom="page">
              <wp14:pctWidth>0</wp14:pctWidth>
            </wp14:sizeRelH>
            <wp14:sizeRelV relativeFrom="page">
              <wp14:pctHeight>0</wp14:pctHeight>
            </wp14:sizeRelV>
          </wp:anchor>
        </w:drawing>
      </w:r>
      <w:r w:rsidRPr="00922AD5">
        <w:rPr>
          <w:rFonts w:ascii="標楷體" w:hAnsi="標楷體" w:eastAsia="標楷體"/>
          <w:b/>
          <w:bCs/>
          <w:noProof/>
          <w:color w:val="000000"/>
          <w:sz w:val="32"/>
          <w:szCs w:val="32"/>
        </w:rPr>
        <w:drawing>
          <wp:anchor distT="0" distB="0" distL="114300" distR="114300" simplePos="0" relativeHeight="251670528" behindDoc="0" locked="0" layoutInCell="1" allowOverlap="1" wp14:editId="3DF2634B" wp14:anchorId="22DE345A">
            <wp:simplePos x="0" y="0"/>
            <wp:positionH relativeFrom="margin">
              <wp:posOffset>2804160</wp:posOffset>
            </wp:positionH>
            <wp:positionV relativeFrom="paragraph">
              <wp:posOffset>3205480</wp:posOffset>
            </wp:positionV>
            <wp:extent cx="3054350" cy="2015490"/>
            <wp:effectExtent l="0" t="0" r="0" b="3810"/>
            <wp:wrapTopAndBottom/>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cstate="print">
                      <a:extLst>
                        <a:ext uri="{28A0092B-C50C-407E-A947-70E740481C1C}">
                          <a14:useLocalDpi xmlns:a14="http://schemas.microsoft.com/office/drawing/2010/main" val="0"/>
                        </a:ext>
                      </a:extLst>
                    </a:blip>
                    <a:srcRect l="2211"/>
                    <a:stretch/>
                  </pic:blipFill>
                  <pic:spPr bwMode="auto">
                    <a:xfrm>
                      <a:off x="0" y="0"/>
                      <a:ext cx="3054350" cy="20154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22AD5" w:rsidR="00922AD5">
        <w:rPr>
          <w:rFonts w:ascii="標楷體" w:hAnsi="標楷體" w:eastAsia="標楷體"/>
          <w:b/>
          <w:bCs/>
          <w:noProof/>
          <w:color w:val="000000"/>
          <w:sz w:val="32"/>
          <w:szCs w:val="32"/>
        </w:rPr>
        <w:drawing>
          <wp:anchor distT="0" distB="0" distL="114300" distR="114300" simplePos="0" relativeHeight="251669504" behindDoc="0" locked="0" layoutInCell="1" allowOverlap="1" wp14:editId="25C63F3F" wp14:anchorId="2063D938">
            <wp:simplePos x="0" y="0"/>
            <wp:positionH relativeFrom="column">
              <wp:posOffset>-327660</wp:posOffset>
            </wp:positionH>
            <wp:positionV relativeFrom="paragraph">
              <wp:posOffset>731520</wp:posOffset>
            </wp:positionV>
            <wp:extent cx="6139776" cy="2247900"/>
            <wp:effectExtent l="0" t="0" r="0" b="0"/>
            <wp:wrapTopAndBottom/>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6139776" cy="2247900"/>
                    </a:xfrm>
                    <a:prstGeom prst="rect">
                      <a:avLst/>
                    </a:prstGeom>
                  </pic:spPr>
                </pic:pic>
              </a:graphicData>
            </a:graphic>
            <wp14:sizeRelH relativeFrom="page">
              <wp14:pctWidth>0</wp14:pctWidth>
            </wp14:sizeRelH>
            <wp14:sizeRelV relativeFrom="page">
              <wp14:pctHeight>0</wp14:pctHeight>
            </wp14:sizeRelV>
          </wp:anchor>
        </w:drawing>
      </w:r>
      <w:r w:rsidRPr="003844B1" w:rsidR="00FF3469">
        <w:rPr>
          <w:rFonts w:hint="eastAsia" w:ascii="標楷體" w:hAnsi="標楷體" w:eastAsia="標楷體"/>
          <w:bCs/>
        </w:rPr>
        <w:t>使用溫溼度感測器、陽光感測器、土壤溼度感測器及</w:t>
      </w:r>
      <w:r w:rsidRPr="00922AD5" w:rsidR="00FF3469">
        <w:rPr>
          <w:rFonts w:ascii="Times New Roman" w:hAnsi="Times New Roman" w:eastAsia="標楷體" w:cs="Times New Roman"/>
          <w:bCs/>
        </w:rPr>
        <w:t>OLED</w:t>
      </w:r>
      <w:r w:rsidRPr="003844B1" w:rsidR="00FF3469">
        <w:rPr>
          <w:rFonts w:hint="eastAsia" w:ascii="標楷體" w:hAnsi="標楷體" w:eastAsia="標楷體"/>
          <w:bCs/>
        </w:rPr>
        <w:t>顯示器以完成監控且以每</w:t>
      </w:r>
      <w:r w:rsidRPr="00922AD5" w:rsidR="00FF3469">
        <w:rPr>
          <w:rFonts w:hint="eastAsia" w:ascii="Times New Roman" w:hAnsi="Times New Roman" w:eastAsia="標楷體" w:cs="Times New Roman"/>
          <w:bCs/>
        </w:rPr>
        <w:t>5</w:t>
      </w:r>
      <w:r w:rsidRPr="003844B1" w:rsidR="00FF3469">
        <w:rPr>
          <w:rFonts w:hint="eastAsia" w:ascii="標楷體" w:hAnsi="標楷體" w:eastAsia="標楷體"/>
          <w:bCs/>
        </w:rPr>
        <w:t>分鐘</w:t>
      </w:r>
      <w:r w:rsidR="00922AD5">
        <w:rPr>
          <w:rFonts w:hint="eastAsia" w:ascii="標楷體" w:hAnsi="標楷體" w:eastAsia="標楷體"/>
          <w:bCs/>
        </w:rPr>
        <w:t>藉由</w:t>
      </w:r>
      <w:r w:rsidRPr="00922AD5" w:rsidR="00FF3469">
        <w:rPr>
          <w:rFonts w:ascii="Times New Roman" w:hAnsi="Times New Roman" w:eastAsia="標楷體" w:cs="Times New Roman"/>
          <w:bCs/>
        </w:rPr>
        <w:t>wife</w:t>
      </w:r>
      <w:r w:rsidRPr="003844B1" w:rsidR="00FF3469">
        <w:rPr>
          <w:rFonts w:hint="eastAsia" w:ascii="標楷體" w:hAnsi="標楷體" w:eastAsia="標楷體"/>
          <w:bCs/>
        </w:rPr>
        <w:t>模組傳資料到電腦存檔，並用</w:t>
      </w:r>
      <w:r w:rsidRPr="00922AD5" w:rsidR="00FF3469">
        <w:rPr>
          <w:rFonts w:hint="eastAsia" w:ascii="Times New Roman" w:hAnsi="Times New Roman" w:eastAsia="標楷體" w:cs="Times New Roman"/>
          <w:bCs/>
        </w:rPr>
        <w:t>python</w:t>
      </w:r>
      <w:r w:rsidRPr="003844B1" w:rsidR="00FF3469">
        <w:rPr>
          <w:rFonts w:hint="eastAsia" w:ascii="標楷體" w:hAnsi="標楷體" w:eastAsia="標楷體"/>
          <w:bCs/>
        </w:rPr>
        <w:t>將數據</w:t>
      </w:r>
      <w:r w:rsidRPr="003844B1" w:rsidR="006232BF">
        <w:rPr>
          <w:rFonts w:hint="eastAsia" w:ascii="標楷體" w:hAnsi="標楷體" w:eastAsia="標楷體"/>
          <w:bCs/>
        </w:rPr>
        <w:t>畫</w:t>
      </w:r>
      <w:r w:rsidRPr="003844B1" w:rsidR="00FF3469">
        <w:rPr>
          <w:rFonts w:hint="eastAsia" w:ascii="標楷體" w:hAnsi="標楷體" w:eastAsia="標楷體"/>
          <w:bCs/>
        </w:rPr>
        <w:t>成圖表</w:t>
      </w:r>
      <w:r w:rsidRPr="003844B1" w:rsidR="006232BF">
        <w:rPr>
          <w:rFonts w:hint="eastAsia" w:ascii="標楷體" w:hAnsi="標楷體" w:eastAsia="標楷體"/>
          <w:bCs/>
        </w:rPr>
        <w:t>呈現。</w:t>
      </w:r>
    </w:p>
    <w:p w:rsidRPr="003F04E6" w:rsidR="0066402F" w:rsidP="0066402F" w:rsidRDefault="00D75C48" w14:paraId="24C67D15" w14:textId="53175DF0">
      <w:pPr>
        <w:jc w:val="center"/>
        <w:rPr>
          <w:rFonts w:ascii="標楷體" w:hAnsi="標楷體" w:eastAsia="標楷體"/>
          <w:bCs/>
          <w:sz w:val="18"/>
          <w:szCs w:val="18"/>
        </w:rPr>
      </w:pPr>
      <w:r w:rsidRPr="00D75C48">
        <w:rPr>
          <w:rFonts w:ascii="標楷體" w:hAnsi="標楷體" w:eastAsia="標楷體"/>
          <w:b/>
          <w:bCs/>
          <w:noProof/>
          <w:color w:val="000000"/>
          <w:sz w:val="32"/>
          <w:szCs w:val="32"/>
        </w:rPr>
        <w:drawing>
          <wp:anchor distT="0" distB="0" distL="114300" distR="114300" simplePos="0" relativeHeight="251693056" behindDoc="0" locked="0" layoutInCell="1" allowOverlap="1" wp14:editId="2B347399" wp14:anchorId="427BB30E">
            <wp:simplePos x="0" y="0"/>
            <wp:positionH relativeFrom="leftMargin">
              <wp:posOffset>4000500</wp:posOffset>
            </wp:positionH>
            <wp:positionV relativeFrom="paragraph">
              <wp:posOffset>4356100</wp:posOffset>
            </wp:positionV>
            <wp:extent cx="247650" cy="153035"/>
            <wp:effectExtent l="0" t="0" r="0" b="0"/>
            <wp:wrapTopAndBottom/>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247650" cy="153035"/>
                    </a:xfrm>
                    <a:prstGeom prst="rect">
                      <a:avLst/>
                    </a:prstGeom>
                  </pic:spPr>
                </pic:pic>
              </a:graphicData>
            </a:graphic>
            <wp14:sizeRelH relativeFrom="page">
              <wp14:pctWidth>0</wp14:pctWidth>
            </wp14:sizeRelH>
            <wp14:sizeRelV relativeFrom="page">
              <wp14:pctHeight>0</wp14:pctHeight>
            </wp14:sizeRelV>
          </wp:anchor>
        </w:drawing>
      </w:r>
      <w:r w:rsidRPr="00D75C48">
        <w:rPr>
          <w:rFonts w:ascii="標楷體" w:hAnsi="標楷體" w:eastAsia="標楷體"/>
          <w:b/>
          <w:bCs/>
          <w:noProof/>
          <w:color w:val="000000"/>
          <w:sz w:val="32"/>
          <w:szCs w:val="32"/>
        </w:rPr>
        <w:drawing>
          <wp:anchor distT="0" distB="0" distL="114300" distR="114300" simplePos="0" relativeHeight="251691008" behindDoc="0" locked="0" layoutInCell="1" allowOverlap="1" wp14:editId="5DD3BF3E" wp14:anchorId="65E93456">
            <wp:simplePos x="0" y="0"/>
            <wp:positionH relativeFrom="leftMargin">
              <wp:posOffset>908050</wp:posOffset>
            </wp:positionH>
            <wp:positionV relativeFrom="paragraph">
              <wp:posOffset>4383405</wp:posOffset>
            </wp:positionV>
            <wp:extent cx="247650" cy="153035"/>
            <wp:effectExtent l="0" t="0" r="0" b="0"/>
            <wp:wrapTopAndBottom/>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247650" cy="153035"/>
                    </a:xfrm>
                    <a:prstGeom prst="rect">
                      <a:avLst/>
                    </a:prstGeom>
                  </pic:spPr>
                </pic:pic>
              </a:graphicData>
            </a:graphic>
            <wp14:sizeRelH relativeFrom="page">
              <wp14:pctWidth>0</wp14:pctWidth>
            </wp14:sizeRelH>
            <wp14:sizeRelV relativeFrom="page">
              <wp14:pctHeight>0</wp14:pctHeight>
            </wp14:sizeRelV>
          </wp:anchor>
        </w:drawing>
      </w:r>
      <w:r w:rsidRPr="003F04E6" w:rsidR="0066402F">
        <w:rPr>
          <w:rFonts w:hint="eastAsia" w:ascii="標楷體" w:hAnsi="標楷體" w:eastAsia="標楷體"/>
          <w:bCs/>
          <w:sz w:val="18"/>
          <w:szCs w:val="18"/>
        </w:rPr>
        <w:t>圖十</w:t>
      </w:r>
      <w:r w:rsidR="0066402F">
        <w:rPr>
          <w:rFonts w:hint="eastAsia" w:ascii="標楷體" w:hAnsi="標楷體" w:eastAsia="標楷體"/>
          <w:bCs/>
          <w:sz w:val="18"/>
          <w:szCs w:val="18"/>
        </w:rPr>
        <w:t>三</w:t>
      </w:r>
      <w:r w:rsidRPr="003F04E6" w:rsidR="0066402F">
        <w:rPr>
          <w:rFonts w:hint="eastAsia" w:ascii="標楷體" w:hAnsi="標楷體" w:eastAsia="標楷體"/>
          <w:bCs/>
          <w:sz w:val="18"/>
          <w:szCs w:val="18"/>
        </w:rPr>
        <w:t>：</w:t>
      </w:r>
      <w:r>
        <w:rPr>
          <w:rFonts w:hint="eastAsia" w:ascii="標楷體" w:hAnsi="標楷體" w:eastAsia="標楷體"/>
          <w:bCs/>
          <w:sz w:val="18"/>
          <w:szCs w:val="18"/>
        </w:rPr>
        <w:t>取樣時間與硬體照片</w:t>
      </w:r>
    </w:p>
    <w:p w:rsidRPr="003F04E6" w:rsidR="00D75C48" w:rsidP="00D75C48" w:rsidRDefault="004F40F1" w14:paraId="115F02D4" w14:textId="4A9DE8F6">
      <w:pPr>
        <w:jc w:val="center"/>
        <w:rPr>
          <w:rFonts w:ascii="標楷體" w:hAnsi="標楷體" w:eastAsia="標楷體"/>
          <w:bCs/>
          <w:sz w:val="18"/>
          <w:szCs w:val="18"/>
        </w:rPr>
      </w:pPr>
      <w:r w:rsidRPr="00D75C48">
        <w:rPr>
          <w:rFonts w:ascii="標楷體" w:hAnsi="標楷體" w:eastAsia="標楷體"/>
          <w:bCs/>
          <w:noProof/>
          <w:sz w:val="18"/>
          <w:szCs w:val="18"/>
        </w:rPr>
        <w:drawing>
          <wp:anchor distT="0" distB="0" distL="114300" distR="114300" simplePos="0" relativeHeight="251698176" behindDoc="0" locked="0" layoutInCell="1" allowOverlap="1" wp14:editId="1FC598C4" wp14:anchorId="2DAEFA34">
            <wp:simplePos x="0" y="0"/>
            <wp:positionH relativeFrom="column">
              <wp:posOffset>-304800</wp:posOffset>
            </wp:positionH>
            <wp:positionV relativeFrom="paragraph">
              <wp:posOffset>2233930</wp:posOffset>
            </wp:positionV>
            <wp:extent cx="3051810" cy="2139950"/>
            <wp:effectExtent l="0" t="0" r="0" b="0"/>
            <wp:wrapTopAndBottom/>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print">
                      <a:extLst>
                        <a:ext uri="{28A0092B-C50C-407E-A947-70E740481C1C}">
                          <a14:useLocalDpi xmlns:a14="http://schemas.microsoft.com/office/drawing/2010/main" val="0"/>
                        </a:ext>
                      </a:extLst>
                    </a:blip>
                    <a:srcRect t="1173"/>
                    <a:stretch/>
                  </pic:blipFill>
                  <pic:spPr bwMode="auto">
                    <a:xfrm>
                      <a:off x="0" y="0"/>
                      <a:ext cx="3051810" cy="21399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F40F1">
        <w:rPr>
          <w:rFonts w:ascii="標楷體" w:hAnsi="標楷體" w:eastAsia="標楷體"/>
          <w:bCs/>
          <w:noProof/>
          <w:sz w:val="18"/>
          <w:szCs w:val="18"/>
        </w:rPr>
        <w:drawing>
          <wp:anchor distT="0" distB="0" distL="114300" distR="114300" simplePos="0" relativeHeight="251699200" behindDoc="0" locked="0" layoutInCell="1" allowOverlap="1" wp14:editId="4954D934" wp14:anchorId="7741A655">
            <wp:simplePos x="0" y="0"/>
            <wp:positionH relativeFrom="margin">
              <wp:posOffset>2806700</wp:posOffset>
            </wp:positionH>
            <wp:positionV relativeFrom="paragraph">
              <wp:posOffset>2233930</wp:posOffset>
            </wp:positionV>
            <wp:extent cx="3041650" cy="2129790"/>
            <wp:effectExtent l="0" t="0" r="6350" b="3810"/>
            <wp:wrapTopAndBottom/>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041650" cy="2129790"/>
                    </a:xfrm>
                    <a:prstGeom prst="rect">
                      <a:avLst/>
                    </a:prstGeom>
                  </pic:spPr>
                </pic:pic>
              </a:graphicData>
            </a:graphic>
            <wp14:sizeRelH relativeFrom="page">
              <wp14:pctWidth>0</wp14:pctWidth>
            </wp14:sizeRelH>
            <wp14:sizeRelV relativeFrom="page">
              <wp14:pctHeight>0</wp14:pctHeight>
            </wp14:sizeRelV>
          </wp:anchor>
        </w:drawing>
      </w:r>
      <w:r w:rsidR="00D75C48">
        <w:rPr>
          <w:rFonts w:hint="eastAsia" w:ascii="標楷體" w:hAnsi="標楷體" w:eastAsia="標楷體"/>
          <w:bCs/>
          <w:sz w:val="18"/>
          <w:szCs w:val="18"/>
        </w:rPr>
        <w:t xml:space="preserve">     </w:t>
      </w:r>
      <w:r w:rsidRPr="003F04E6" w:rsidR="00D75C48">
        <w:rPr>
          <w:rFonts w:hint="eastAsia" w:ascii="標楷體" w:hAnsi="標楷體" w:eastAsia="標楷體"/>
          <w:bCs/>
          <w:sz w:val="18"/>
          <w:szCs w:val="18"/>
        </w:rPr>
        <w:t>圖十</w:t>
      </w:r>
      <w:r w:rsidR="00D75C48">
        <w:rPr>
          <w:rFonts w:hint="eastAsia" w:ascii="標楷體" w:hAnsi="標楷體" w:eastAsia="標楷體"/>
          <w:bCs/>
          <w:sz w:val="18"/>
          <w:szCs w:val="18"/>
        </w:rPr>
        <w:t>四</w:t>
      </w:r>
      <w:r w:rsidRPr="003F04E6" w:rsidR="00D75C48">
        <w:rPr>
          <w:rFonts w:hint="eastAsia" w:ascii="標楷體" w:hAnsi="標楷體" w:eastAsia="標楷體"/>
          <w:bCs/>
          <w:sz w:val="18"/>
          <w:szCs w:val="18"/>
        </w:rPr>
        <w:t>：</w:t>
      </w:r>
      <w:r w:rsidR="00D75C48">
        <w:rPr>
          <w:rFonts w:hint="eastAsia" w:ascii="標楷體" w:hAnsi="標楷體" w:eastAsia="標楷體"/>
          <w:bCs/>
          <w:sz w:val="18"/>
          <w:szCs w:val="18"/>
        </w:rPr>
        <w:t xml:space="preserve">濕度數據變化圖                                  </w:t>
      </w:r>
      <w:r w:rsidRPr="003F04E6" w:rsidR="00D75C48">
        <w:rPr>
          <w:rFonts w:hint="eastAsia" w:ascii="標楷體" w:hAnsi="標楷體" w:eastAsia="標楷體"/>
          <w:bCs/>
          <w:sz w:val="18"/>
          <w:szCs w:val="18"/>
        </w:rPr>
        <w:t>圖十</w:t>
      </w:r>
      <w:r w:rsidR="00D75C48">
        <w:rPr>
          <w:rFonts w:hint="eastAsia" w:ascii="標楷體" w:hAnsi="標楷體" w:eastAsia="標楷體"/>
          <w:bCs/>
          <w:sz w:val="18"/>
          <w:szCs w:val="18"/>
        </w:rPr>
        <w:t>五</w:t>
      </w:r>
      <w:r w:rsidRPr="003F04E6" w:rsidR="00D75C48">
        <w:rPr>
          <w:rFonts w:hint="eastAsia" w:ascii="標楷體" w:hAnsi="標楷體" w:eastAsia="標楷體"/>
          <w:bCs/>
          <w:sz w:val="18"/>
          <w:szCs w:val="18"/>
        </w:rPr>
        <w:t>：</w:t>
      </w:r>
      <w:r w:rsidR="00D75C48">
        <w:rPr>
          <w:rFonts w:hint="eastAsia" w:ascii="標楷體" w:hAnsi="標楷體" w:eastAsia="標楷體"/>
          <w:bCs/>
          <w:sz w:val="18"/>
          <w:szCs w:val="18"/>
        </w:rPr>
        <w:t xml:space="preserve">溫度數據變化圖  </w:t>
      </w:r>
    </w:p>
    <w:p w:rsidRPr="008C09C6" w:rsidR="00F134E7" w:rsidRDefault="004F40F1" w14:paraId="6E18CF14" w14:textId="1FDEAE50">
      <w:pPr>
        <w:rPr>
          <w:rFonts w:ascii="標楷體" w:hAnsi="標楷體" w:eastAsia="標楷體"/>
          <w:bCs/>
          <w:sz w:val="18"/>
          <w:szCs w:val="18"/>
        </w:rPr>
      </w:pPr>
      <w:r>
        <w:rPr>
          <w:rFonts w:hint="eastAsia" w:ascii="標楷體" w:hAnsi="標楷體" w:eastAsia="標楷體"/>
          <w:bCs/>
          <w:sz w:val="18"/>
          <w:szCs w:val="18"/>
        </w:rPr>
        <w:t xml:space="preserve">          </w:t>
      </w:r>
      <w:r w:rsidRPr="003F04E6">
        <w:rPr>
          <w:rFonts w:hint="eastAsia" w:ascii="標楷體" w:hAnsi="標楷體" w:eastAsia="標楷體"/>
          <w:bCs/>
          <w:sz w:val="18"/>
          <w:szCs w:val="18"/>
        </w:rPr>
        <w:t>圖十</w:t>
      </w:r>
      <w:r>
        <w:rPr>
          <w:rFonts w:hint="eastAsia" w:ascii="標楷體" w:hAnsi="標楷體" w:eastAsia="標楷體"/>
          <w:bCs/>
          <w:sz w:val="18"/>
          <w:szCs w:val="18"/>
        </w:rPr>
        <w:t>六</w:t>
      </w:r>
      <w:r w:rsidRPr="003F04E6">
        <w:rPr>
          <w:rFonts w:hint="eastAsia" w:ascii="標楷體" w:hAnsi="標楷體" w:eastAsia="標楷體"/>
          <w:bCs/>
          <w:sz w:val="18"/>
          <w:szCs w:val="18"/>
        </w:rPr>
        <w:t>：</w:t>
      </w:r>
      <w:r>
        <w:rPr>
          <w:rFonts w:hint="eastAsia" w:ascii="標楷體" w:hAnsi="標楷體" w:eastAsia="標楷體"/>
          <w:bCs/>
          <w:sz w:val="18"/>
          <w:szCs w:val="18"/>
        </w:rPr>
        <w:t xml:space="preserve">可見光數據變化圖                               </w:t>
      </w:r>
      <w:r w:rsidRPr="003F04E6">
        <w:rPr>
          <w:rFonts w:hint="eastAsia" w:ascii="標楷體" w:hAnsi="標楷體" w:eastAsia="標楷體"/>
          <w:bCs/>
          <w:sz w:val="18"/>
          <w:szCs w:val="18"/>
        </w:rPr>
        <w:t>圖十</w:t>
      </w:r>
      <w:r>
        <w:rPr>
          <w:rFonts w:hint="eastAsia" w:ascii="標楷體" w:hAnsi="標楷體" w:eastAsia="標楷體"/>
          <w:bCs/>
          <w:sz w:val="18"/>
          <w:szCs w:val="18"/>
        </w:rPr>
        <w:t>七</w:t>
      </w:r>
      <w:r w:rsidRPr="003F04E6">
        <w:rPr>
          <w:rFonts w:hint="eastAsia" w:ascii="標楷體" w:hAnsi="標楷體" w:eastAsia="標楷體"/>
          <w:bCs/>
          <w:sz w:val="18"/>
          <w:szCs w:val="18"/>
        </w:rPr>
        <w:t>：</w:t>
      </w:r>
      <w:r>
        <w:rPr>
          <w:rFonts w:hint="eastAsia" w:ascii="標楷體" w:hAnsi="標楷體" w:eastAsia="標楷體"/>
          <w:bCs/>
          <w:sz w:val="18"/>
          <w:szCs w:val="18"/>
        </w:rPr>
        <w:t xml:space="preserve">土壤溼度數據變化圖  </w:t>
      </w:r>
    </w:p>
    <w:p w:rsidRPr="00121DEC" w:rsidR="00EE452E" w:rsidP="00C86FC4" w:rsidRDefault="00EE452E" w14:paraId="0FE110C0" w14:textId="3975E5ED">
      <w:pPr>
        <w:pStyle w:val="1"/>
        <w:ind w:left="240" w:right="240"/>
      </w:pPr>
      <w:bookmarkStart w:name="_Toc116343080" w:id="1"/>
      <w:r w:rsidRPr="003844B1">
        <w:rPr>
          <w:rFonts w:hint="eastAsia"/>
          <w:sz w:val="44"/>
        </w:rPr>
        <w:lastRenderedPageBreak/>
        <w:sym w:font="Wingdings 3" w:char="F075"/>
      </w:r>
      <w:r w:rsidRPr="003844B1">
        <w:rPr>
          <w:rFonts w:hint="eastAsia"/>
        </w:rPr>
        <w:t>研究計劃</w:t>
      </w:r>
      <w:bookmarkEnd w:id="1"/>
    </w:p>
    <w:p w:rsidRPr="003844B1" w:rsidR="00EE452E" w:rsidP="00EE452E" w:rsidRDefault="00EE452E" w14:paraId="484C5AC2" w14:textId="5278EA4A">
      <w:pPr>
        <w:jc w:val="both"/>
        <w:rPr>
          <w:rFonts w:ascii="標楷體" w:hAnsi="標楷體" w:eastAsia="標楷體"/>
          <w:color w:val="000000" w:themeColor="text1"/>
          <w:sz w:val="12"/>
        </w:rPr>
      </w:pPr>
      <w:r w:rsidRPr="003844B1">
        <w:rPr>
          <w:rFonts w:hint="eastAsia" w:ascii="標楷體" w:hAnsi="標楷體" w:eastAsia="標楷體"/>
          <w:noProof/>
        </w:rPr>
        <mc:AlternateContent>
          <mc:Choice Requires="wps">
            <w:drawing>
              <wp:anchor distT="0" distB="0" distL="114300" distR="114300" simplePos="0" relativeHeight="251661312" behindDoc="0" locked="0" layoutInCell="1" allowOverlap="1" wp14:editId="76F56656" wp14:anchorId="3686CBDC">
                <wp:simplePos x="0" y="0"/>
                <wp:positionH relativeFrom="margin">
                  <wp:align>left</wp:align>
                </wp:positionH>
                <wp:positionV relativeFrom="paragraph">
                  <wp:posOffset>53975</wp:posOffset>
                </wp:positionV>
                <wp:extent cx="3540760" cy="45085"/>
                <wp:effectExtent l="0" t="0" r="2540" b="0"/>
                <wp:wrapNone/>
                <wp:docPr id="12" name="矩形 12"/>
                <wp:cNvGraphicFramePr/>
                <a:graphic xmlns:a="http://schemas.openxmlformats.org/drawingml/2006/main">
                  <a:graphicData uri="http://schemas.microsoft.com/office/word/2010/wordprocessingShape">
                    <wps:wsp>
                      <wps:cNvSpPr/>
                      <wps:spPr>
                        <a:xfrm>
                          <a:off x="0" y="0"/>
                          <a:ext cx="3540760" cy="45085"/>
                        </a:xfrm>
                        <a:prstGeom prst="rect">
                          <a:avLst/>
                        </a:prstGeom>
                        <a:solidFill>
                          <a:schemeClr val="accent1">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pic="http://schemas.openxmlformats.org/drawingml/2006/picture" xmlns:a14="http://schemas.microsoft.com/office/drawing/2010/main" xmlns:a="http://schemas.openxmlformats.org/drawingml/2006/main">
            <w:pict>
              <v:rect id="矩形 12" style="position:absolute;margin-left:0;margin-top:4.25pt;width:278.8pt;height:3.55pt;z-index:251661312;visibility:visible;mso-wrap-style:square;mso-wrap-distance-left:9pt;mso-wrap-distance-top:0;mso-wrap-distance-right:9pt;mso-wrap-distance-bottom:0;mso-position-horizontal:left;mso-position-horizontal-relative:margin;mso-position-vertical:absolute;mso-position-vertical-relative:text;v-text-anchor:middle" o:spid="_x0000_s1026" fillcolor="#2f5496 [2404]" stroked="f" strokeweight="1pt" w14:anchorId="5664DD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">
                <w10:wrap anchorx="margin"/>
              </v:rect>
            </w:pict>
          </mc:Fallback>
        </mc:AlternateContent>
      </w:r>
    </w:p>
    <w:p w:rsidRPr="003844B1" w:rsidR="00EE452E" w:rsidP="00EE452E" w:rsidRDefault="00EE452E" w14:paraId="3442A97B" w14:textId="60446AF5">
      <w:pPr>
        <w:pStyle w:val="a3"/>
        <w:numPr>
          <w:ilvl w:val="0"/>
          <w:numId w:val="1"/>
        </w:numPr>
        <w:ind w:leftChars="0"/>
        <w:jc w:val="both"/>
        <w:rPr>
          <w:rFonts w:ascii="標楷體" w:hAnsi="標楷體" w:eastAsia="標楷體"/>
          <w:sz w:val="32"/>
          <w:szCs w:val="32"/>
        </w:rPr>
      </w:pPr>
      <w:r w:rsidRPr="003844B1">
        <w:rPr>
          <w:rFonts w:hint="eastAsia" w:ascii="標楷體" w:hAnsi="標楷體" w:eastAsia="標楷體"/>
          <w:sz w:val="32"/>
          <w:szCs w:val="32"/>
        </w:rPr>
        <w:t>研究主題與背景</w:t>
      </w:r>
    </w:p>
    <w:p w:rsidRPr="003844B1" w:rsidR="00EE452E" w:rsidP="00EE452E" w:rsidRDefault="00EE452E" w14:paraId="7C6CA7D3" w14:textId="58790769">
      <w:pPr>
        <w:pStyle w:val="a3"/>
        <w:numPr>
          <w:ilvl w:val="0"/>
          <w:numId w:val="2"/>
        </w:numPr>
        <w:ind w:leftChars="0"/>
        <w:jc w:val="both"/>
        <w:rPr>
          <w:rFonts w:ascii="標楷體" w:hAnsi="標楷體" w:eastAsia="標楷體"/>
        </w:rPr>
      </w:pPr>
      <w:r w:rsidRPr="003844B1">
        <w:rPr>
          <w:rFonts w:ascii="標楷體" w:hAnsi="標楷體" w:eastAsia="標楷體"/>
        </w:rPr>
        <w:t>研究主題：</w:t>
      </w:r>
      <w:r w:rsidRPr="003844B1">
        <w:rPr>
          <w:rFonts w:hint="eastAsia" w:ascii="標楷體" w:hAnsi="標楷體" w:eastAsia="標楷體"/>
        </w:rPr>
        <w:t>基於深度學習與機器視覺之機械手臂夾取物品。</w:t>
      </w:r>
    </w:p>
    <w:p w:rsidRPr="003844B1" w:rsidR="00EE452E" w:rsidP="00EE452E" w:rsidRDefault="00EE452E" w14:paraId="6F6F492E" w14:textId="10971DA0">
      <w:pPr>
        <w:pStyle w:val="a3"/>
        <w:numPr>
          <w:ilvl w:val="0"/>
          <w:numId w:val="2"/>
        </w:numPr>
        <w:ind w:leftChars="0"/>
        <w:jc w:val="both"/>
        <w:rPr>
          <w:rFonts w:ascii="標楷體" w:hAnsi="標楷體" w:eastAsia="標楷體"/>
        </w:rPr>
      </w:pPr>
      <w:r w:rsidRPr="003844B1">
        <w:rPr>
          <w:rFonts w:ascii="標楷體" w:hAnsi="標楷體" w:eastAsia="標楷體"/>
        </w:rPr>
        <w:t>研究方向</w:t>
      </w:r>
      <w:r w:rsidRPr="003844B1">
        <w:rPr>
          <w:rFonts w:hint="eastAsia" w:ascii="標楷體" w:hAnsi="標楷體" w:eastAsia="標楷體"/>
        </w:rPr>
        <w:t>：</w:t>
      </w:r>
      <w:r w:rsidRPr="003844B1">
        <w:rPr>
          <w:rFonts w:ascii="標楷體" w:hAnsi="標楷體" w:eastAsia="標楷體"/>
        </w:rPr>
        <w:t>研究如何</w:t>
      </w:r>
      <w:r w:rsidRPr="003844B1">
        <w:rPr>
          <w:rFonts w:hint="eastAsia" w:ascii="標楷體" w:hAnsi="標楷體" w:eastAsia="標楷體"/>
        </w:rPr>
        <w:t>透過機器視覺並且同時融入深度學習及類神經網路，分辨出物品，進而使用機器手臂拿取物品。</w:t>
      </w:r>
    </w:p>
    <w:p w:rsidRPr="003844B1" w:rsidR="00EE452E" w:rsidP="00EE452E" w:rsidRDefault="00EE452E" w14:paraId="1B57498C" w14:textId="09537D67">
      <w:pPr>
        <w:pStyle w:val="a3"/>
        <w:numPr>
          <w:ilvl w:val="0"/>
          <w:numId w:val="2"/>
        </w:numPr>
        <w:ind w:leftChars="0"/>
        <w:jc w:val="both"/>
        <w:rPr>
          <w:rFonts w:ascii="標楷體" w:hAnsi="標楷體" w:eastAsia="標楷體"/>
        </w:rPr>
      </w:pPr>
      <w:r w:rsidRPr="003844B1">
        <w:rPr>
          <w:rFonts w:hint="eastAsia" w:ascii="標楷體" w:hAnsi="標楷體" w:eastAsia="標楷體"/>
        </w:rPr>
        <w:t>研究背景</w:t>
      </w:r>
      <w:r w:rsidRPr="003844B1">
        <w:rPr>
          <w:rFonts w:ascii="標楷體" w:hAnsi="標楷體" w:eastAsia="標楷體"/>
        </w:rPr>
        <w:t>：</w:t>
      </w:r>
      <w:r w:rsidRPr="003844B1">
        <w:rPr>
          <w:rFonts w:hint="eastAsia" w:ascii="標楷體" w:hAnsi="標楷體" w:eastAsia="標楷體"/>
          <w:szCs w:val="24"/>
        </w:rPr>
        <w:t>由於人工智慧</w:t>
      </w:r>
      <w:r w:rsidRPr="00922AD5">
        <w:rPr>
          <w:rFonts w:ascii="Times New Roman" w:hAnsi="Times New Roman" w:eastAsia="標楷體" w:cs="Times New Roman"/>
          <w:szCs w:val="24"/>
        </w:rPr>
        <w:t xml:space="preserve"> (AI) </w:t>
      </w:r>
      <w:r w:rsidRPr="003844B1">
        <w:rPr>
          <w:rFonts w:hint="eastAsia" w:ascii="標楷體" w:hAnsi="標楷體" w:eastAsia="標楷體"/>
          <w:szCs w:val="24"/>
        </w:rPr>
        <w:t>潮流的興起</w:t>
      </w:r>
      <w:r w:rsidRPr="003844B1">
        <w:rPr>
          <w:rFonts w:hint="eastAsia" w:ascii="標楷體" w:hAnsi="標楷體" w:eastAsia="標楷體"/>
        </w:rPr>
        <w:t>，計算機視覺領域逐漸出現在各式各樣的應用上，包括機器人、自動駕駛、智慧醫療、擴增實境</w:t>
      </w:r>
      <w:r w:rsidRPr="003844B1">
        <w:rPr>
          <w:rFonts w:ascii="標楷體" w:hAnsi="標楷體" w:eastAsia="標楷體"/>
        </w:rPr>
        <w:t xml:space="preserve"> </w:t>
      </w:r>
      <w:r w:rsidRPr="00922AD5">
        <w:rPr>
          <w:rFonts w:ascii="Times New Roman" w:hAnsi="Times New Roman" w:eastAsia="標楷體" w:cs="Times New Roman"/>
          <w:szCs w:val="24"/>
        </w:rPr>
        <w:t>(AR)</w:t>
      </w:r>
      <w:r w:rsidRPr="003844B1">
        <w:rPr>
          <w:rFonts w:ascii="標楷體" w:hAnsi="標楷體" w:eastAsia="標楷體" w:cs="Times New Roman"/>
        </w:rPr>
        <w:t xml:space="preserve"> </w:t>
      </w:r>
      <w:r w:rsidRPr="003844B1">
        <w:rPr>
          <w:rFonts w:hint="eastAsia" w:ascii="標楷體" w:hAnsi="標楷體" w:eastAsia="標楷體"/>
        </w:rPr>
        <w:t xml:space="preserve">等領域，因此我們只要有足夠的相關能力-機器手臂正逆向運動學、深度學習之程式基礎架構、座標轉換、單晶片操作等能力，未來不論要做甚麼應用，已具備相關背景知識，即可快速上手。             </w:t>
      </w:r>
    </w:p>
    <w:p w:rsidRPr="003844B1" w:rsidR="00EE452E" w:rsidP="00EE452E" w:rsidRDefault="00EE452E" w14:paraId="7EAD3F9F" w14:textId="074226CD">
      <w:pPr>
        <w:pStyle w:val="a3"/>
        <w:numPr>
          <w:ilvl w:val="0"/>
          <w:numId w:val="1"/>
        </w:numPr>
        <w:ind w:leftChars="0"/>
        <w:jc w:val="both"/>
        <w:rPr>
          <w:rFonts w:ascii="標楷體" w:hAnsi="標楷體" w:eastAsia="標楷體"/>
          <w:noProof/>
          <w:sz w:val="32"/>
          <w:szCs w:val="32"/>
        </w:rPr>
      </w:pPr>
      <w:r w:rsidRPr="003844B1">
        <w:rPr>
          <w:rFonts w:hint="eastAsia" w:ascii="標楷體" w:hAnsi="標楷體" w:eastAsia="標楷體"/>
          <w:noProof/>
          <w:sz w:val="32"/>
          <w:szCs w:val="32"/>
        </w:rPr>
        <w:t>研究動機</w:t>
      </w:r>
    </w:p>
    <w:p w:rsidRPr="003844B1" w:rsidR="00EE452E" w:rsidP="00EE452E" w:rsidRDefault="00EE452E" w14:paraId="576EA6B4" w14:textId="16E20104">
      <w:pPr>
        <w:pStyle w:val="a3"/>
        <w:ind w:left="720" w:leftChars="0" w:firstLine="240"/>
        <w:jc w:val="both"/>
        <w:rPr>
          <w:rFonts w:ascii="標楷體" w:hAnsi="標楷體" w:eastAsia="標楷體"/>
          <w:noProof/>
          <w:szCs w:val="28"/>
        </w:rPr>
      </w:pPr>
      <w:r w:rsidRPr="003844B1">
        <w:rPr>
          <w:rFonts w:hint="eastAsia" w:ascii="標楷體" w:hAnsi="標楷體" w:eastAsia="標楷體"/>
          <w:noProof/>
          <w:szCs w:val="28"/>
        </w:rPr>
        <w:t xml:space="preserve">由於之前曾做過影像處理的專題，而且也是運用卷積神經網路 </w:t>
      </w:r>
      <w:r w:rsidRPr="00922AD5">
        <w:rPr>
          <w:rFonts w:ascii="Times New Roman" w:hAnsi="Times New Roman" w:eastAsia="標楷體" w:cs="Times New Roman"/>
          <w:szCs w:val="24"/>
        </w:rPr>
        <w:t>(CNN)</w:t>
      </w:r>
      <w:r w:rsidRPr="003844B1">
        <w:rPr>
          <w:rFonts w:hint="eastAsia" w:ascii="標楷體" w:hAnsi="標楷體" w:eastAsia="標楷體"/>
          <w:noProof/>
          <w:szCs w:val="28"/>
        </w:rPr>
        <w:t>去達成的，再加上自己對於機器人控制也有極大的興趣，因此認為機器視覺配合機器人控制的研發符合個人未來志趣：只是評量自己目前的能力，還不足以具備機器人控制的相關知識，所以期望未來在研究所學程裡，能學習如何操作機械手臂、並結合機器學習及影像處理等相關知識，以達成藉由</w:t>
      </w:r>
      <w:r w:rsidRPr="003844B1">
        <w:rPr>
          <w:rFonts w:hint="eastAsia" w:ascii="標楷體" w:hAnsi="標楷體" w:eastAsia="標楷體"/>
        </w:rPr>
        <w:t>深度學習與機器視覺辨別出物體並控制機械手臂到達位置並進行拿取。</w:t>
      </w:r>
    </w:p>
    <w:p w:rsidRPr="003844B1" w:rsidR="00EE452E" w:rsidP="00EE452E" w:rsidRDefault="00EE452E" w14:paraId="4AFE2F9E" w14:textId="77777777">
      <w:pPr>
        <w:pStyle w:val="a3"/>
        <w:numPr>
          <w:ilvl w:val="0"/>
          <w:numId w:val="1"/>
        </w:numPr>
        <w:ind w:leftChars="0"/>
        <w:jc w:val="both"/>
        <w:rPr>
          <w:rFonts w:ascii="標楷體" w:hAnsi="標楷體" w:eastAsia="標楷體"/>
          <w:sz w:val="32"/>
          <w:szCs w:val="32"/>
        </w:rPr>
      </w:pPr>
      <w:r w:rsidRPr="003844B1">
        <w:rPr>
          <w:rFonts w:hint="eastAsia" w:ascii="標楷體" w:hAnsi="標楷體" w:eastAsia="標楷體"/>
          <w:sz w:val="32"/>
          <w:szCs w:val="32"/>
        </w:rPr>
        <w:t>研究範圍</w:t>
      </w:r>
    </w:p>
    <w:p w:rsidRPr="003844B1" w:rsidR="00EE452E" w:rsidP="00EE452E" w:rsidRDefault="00EE452E" w14:paraId="14758D47" w14:textId="77777777">
      <w:pPr>
        <w:pStyle w:val="a3"/>
        <w:numPr>
          <w:ilvl w:val="0"/>
          <w:numId w:val="3"/>
        </w:numPr>
        <w:ind w:left="1276" w:leftChars="0" w:hanging="556"/>
        <w:jc w:val="both"/>
        <w:rPr>
          <w:rFonts w:ascii="標楷體" w:hAnsi="標楷體" w:eastAsia="標楷體"/>
          <w:szCs w:val="24"/>
        </w:rPr>
      </w:pPr>
      <w:r w:rsidRPr="003844B1">
        <w:rPr>
          <w:rFonts w:hint="eastAsia" w:ascii="標楷體" w:hAnsi="標楷體" w:eastAsia="標楷體"/>
          <w:szCs w:val="24"/>
        </w:rPr>
        <w:t>研究目前在機器視覺領域上主流的演算法，包括幀間差分法、背景減除法、光流法等，且加以分析、比較，得出算法之間的優劣，並且適當的改善算法，或研究出不同的新算法，來達成所要目標。</w:t>
      </w:r>
    </w:p>
    <w:p w:rsidRPr="003844B1" w:rsidR="00EE452E" w:rsidP="00EE452E" w:rsidRDefault="00EE452E" w14:paraId="7CB99E34" w14:textId="77777777">
      <w:pPr>
        <w:pStyle w:val="a3"/>
        <w:numPr>
          <w:ilvl w:val="0"/>
          <w:numId w:val="3"/>
        </w:numPr>
        <w:ind w:left="1276" w:leftChars="0" w:hanging="556"/>
        <w:jc w:val="both"/>
        <w:rPr>
          <w:rFonts w:ascii="標楷體" w:hAnsi="標楷體" w:eastAsia="標楷體"/>
          <w:szCs w:val="24"/>
        </w:rPr>
      </w:pPr>
      <w:r w:rsidRPr="003844B1">
        <w:rPr>
          <w:rFonts w:hint="eastAsia" w:ascii="標楷體" w:hAnsi="標楷體" w:eastAsia="標楷體"/>
          <w:szCs w:val="24"/>
        </w:rPr>
        <w:t>影像處理</w:t>
      </w:r>
      <w:bookmarkStart w:name="_Hlk115816530" w:id="2"/>
      <w:r w:rsidRPr="003844B1">
        <w:rPr>
          <w:rFonts w:hint="eastAsia" w:ascii="標楷體" w:hAnsi="標楷體" w:eastAsia="標楷體"/>
          <w:szCs w:val="24"/>
        </w:rPr>
        <w:t>－</w:t>
      </w:r>
      <w:bookmarkEnd w:id="2"/>
      <w:r w:rsidRPr="003844B1">
        <w:rPr>
          <w:rFonts w:hint="eastAsia" w:ascii="標楷體" w:hAnsi="標楷體" w:eastAsia="標楷體"/>
          <w:szCs w:val="24"/>
        </w:rPr>
        <w:t>高斯模糊、影像侵蝕、矩陣變換、分水嶺演算法。</w:t>
      </w:r>
    </w:p>
    <w:p w:rsidRPr="003844B1" w:rsidR="00EE452E" w:rsidP="00EE452E" w:rsidRDefault="00EE452E" w14:paraId="77F720AE" w14:textId="77777777">
      <w:pPr>
        <w:pStyle w:val="a3"/>
        <w:numPr>
          <w:ilvl w:val="0"/>
          <w:numId w:val="3"/>
        </w:numPr>
        <w:ind w:left="1276" w:leftChars="0" w:hanging="556"/>
        <w:jc w:val="both"/>
        <w:rPr>
          <w:rFonts w:ascii="標楷體" w:hAnsi="標楷體" w:eastAsia="標楷體"/>
          <w:szCs w:val="24"/>
        </w:rPr>
      </w:pPr>
      <w:r w:rsidRPr="003844B1">
        <w:rPr>
          <w:rFonts w:hint="eastAsia" w:ascii="標楷體" w:hAnsi="標楷體" w:eastAsia="標楷體"/>
          <w:szCs w:val="24"/>
        </w:rPr>
        <w:t>深度學習的架構和應用並且調整適當參數提高辨識率與準確率－</w:t>
      </w:r>
      <w:r w:rsidRPr="00922AD5">
        <w:rPr>
          <w:rFonts w:ascii="Times New Roman" w:hAnsi="Times New Roman" w:eastAsia="標楷體" w:cs="Times New Roman"/>
          <w:szCs w:val="24"/>
        </w:rPr>
        <w:t>(YOLO</w:t>
      </w:r>
      <w:r w:rsidRPr="00922AD5">
        <w:rPr>
          <w:rFonts w:hint="eastAsia" w:ascii="Times New Roman" w:hAnsi="Times New Roman" w:eastAsia="標楷體" w:cs="Times New Roman"/>
          <w:szCs w:val="24"/>
        </w:rPr>
        <w:t>、</w:t>
      </w:r>
      <w:r w:rsidRPr="00922AD5">
        <w:rPr>
          <w:rFonts w:ascii="Times New Roman" w:hAnsi="Times New Roman" w:eastAsia="標楷體" w:cs="Times New Roman"/>
          <w:szCs w:val="24"/>
        </w:rPr>
        <w:t>VGG16</w:t>
      </w:r>
      <w:r w:rsidRPr="00922AD5">
        <w:rPr>
          <w:rFonts w:hint="eastAsia" w:ascii="Times New Roman" w:hAnsi="Times New Roman" w:eastAsia="標楷體" w:cs="Times New Roman"/>
          <w:szCs w:val="24"/>
        </w:rPr>
        <w:t>、</w:t>
      </w:r>
      <w:r w:rsidRPr="00922AD5">
        <w:rPr>
          <w:rFonts w:ascii="Times New Roman" w:hAnsi="Times New Roman" w:eastAsia="標楷體" w:cs="Times New Roman"/>
          <w:szCs w:val="24"/>
        </w:rPr>
        <w:t>VGG19)</w:t>
      </w:r>
      <w:r w:rsidRPr="003844B1">
        <w:rPr>
          <w:rFonts w:hint="eastAsia" w:ascii="標楷體" w:hAnsi="標楷體" w:eastAsia="標楷體" w:cs="Times New Roman"/>
          <w:szCs w:val="24"/>
        </w:rPr>
        <w:t>。</w:t>
      </w:r>
    </w:p>
    <w:p w:rsidRPr="003844B1" w:rsidR="00EE452E" w:rsidP="00EE452E" w:rsidRDefault="00EE452E" w14:paraId="5EADB3B6" w14:textId="77777777">
      <w:pPr>
        <w:pStyle w:val="a3"/>
        <w:numPr>
          <w:ilvl w:val="0"/>
          <w:numId w:val="3"/>
        </w:numPr>
        <w:ind w:left="1276" w:leftChars="0" w:hanging="556"/>
        <w:jc w:val="both"/>
        <w:rPr>
          <w:rFonts w:ascii="標楷體" w:hAnsi="標楷體" w:eastAsia="標楷體"/>
          <w:szCs w:val="24"/>
        </w:rPr>
      </w:pPr>
      <w:r w:rsidRPr="003844B1">
        <w:rPr>
          <w:rFonts w:hint="eastAsia" w:ascii="標楷體" w:hAnsi="標楷體" w:eastAsia="標楷體"/>
          <w:szCs w:val="24"/>
        </w:rPr>
        <w:t>機器人的控制－學習並運用廠商所供給的開發軟體或應用程式，並結合所使用的語言或者學習並使用一顆單晶片來控制機器人。</w:t>
      </w:r>
    </w:p>
    <w:p w:rsidRPr="003844B1" w:rsidR="00EE452E" w:rsidP="00EE452E" w:rsidRDefault="00EE452E" w14:paraId="48D43ABD" w14:textId="77777777">
      <w:pPr>
        <w:pStyle w:val="a3"/>
        <w:numPr>
          <w:ilvl w:val="0"/>
          <w:numId w:val="3"/>
        </w:numPr>
        <w:ind w:left="1276" w:leftChars="0" w:hanging="556"/>
        <w:jc w:val="both"/>
        <w:rPr>
          <w:rFonts w:ascii="標楷體" w:hAnsi="標楷體" w:eastAsia="標楷體"/>
          <w:szCs w:val="24"/>
        </w:rPr>
      </w:pPr>
      <w:r w:rsidRPr="003844B1">
        <w:rPr>
          <w:rFonts w:hint="eastAsia" w:ascii="標楷體" w:hAnsi="標楷體" w:eastAsia="標楷體"/>
          <w:szCs w:val="24"/>
        </w:rPr>
        <w:t>機器人運動－正向逆向運動、座標定位、視差調整。</w:t>
      </w:r>
    </w:p>
    <w:p w:rsidRPr="003844B1" w:rsidR="00EE452E" w:rsidP="00EE452E" w:rsidRDefault="00EE452E" w14:paraId="10DE3489" w14:textId="77777777">
      <w:pPr>
        <w:pStyle w:val="a3"/>
        <w:ind w:left="1200" w:leftChars="0"/>
        <w:jc w:val="both"/>
        <w:rPr>
          <w:rFonts w:ascii="標楷體" w:hAnsi="標楷體" w:eastAsia="標楷體"/>
          <w:szCs w:val="24"/>
        </w:rPr>
      </w:pPr>
    </w:p>
    <w:p w:rsidRPr="003844B1" w:rsidR="00EE452E" w:rsidP="00EE452E" w:rsidRDefault="00EE452E" w14:paraId="3792375F" w14:textId="77777777">
      <w:pPr>
        <w:pStyle w:val="a3"/>
        <w:numPr>
          <w:ilvl w:val="0"/>
          <w:numId w:val="1"/>
        </w:numPr>
        <w:ind w:leftChars="0"/>
        <w:jc w:val="both"/>
        <w:rPr>
          <w:rFonts w:ascii="標楷體" w:hAnsi="標楷體" w:eastAsia="標楷體"/>
          <w:sz w:val="32"/>
          <w:szCs w:val="32"/>
        </w:rPr>
      </w:pPr>
      <w:r w:rsidRPr="003844B1">
        <w:rPr>
          <w:rFonts w:hint="eastAsia" w:ascii="標楷體" w:hAnsi="標楷體" w:eastAsia="標楷體"/>
          <w:sz w:val="32"/>
          <w:szCs w:val="32"/>
        </w:rPr>
        <w:t>預期結果</w:t>
      </w:r>
    </w:p>
    <w:p w:rsidRPr="003844B1" w:rsidR="00EE452E" w:rsidP="00EE452E" w:rsidRDefault="00EE452E" w14:paraId="7F631BE9" w14:textId="77777777">
      <w:pPr>
        <w:pStyle w:val="a3"/>
        <w:numPr>
          <w:ilvl w:val="0"/>
          <w:numId w:val="4"/>
        </w:numPr>
        <w:ind w:left="1276" w:leftChars="0" w:hanging="556"/>
        <w:jc w:val="both"/>
        <w:rPr>
          <w:rFonts w:ascii="標楷體" w:hAnsi="標楷體" w:eastAsia="標楷體"/>
          <w:szCs w:val="24"/>
        </w:rPr>
      </w:pPr>
      <w:r w:rsidRPr="003844B1">
        <w:rPr>
          <w:rFonts w:hint="eastAsia" w:ascii="標楷體" w:hAnsi="標楷體" w:eastAsia="標楷體"/>
          <w:szCs w:val="24"/>
        </w:rPr>
        <w:t>藉由深度學習、影像處理，達成物體的辨識與定位。</w:t>
      </w:r>
    </w:p>
    <w:p w:rsidRPr="00922AD5" w:rsidR="00EE452E" w:rsidP="00EE452E" w:rsidRDefault="00EE452E" w14:paraId="0EE3EED2" w14:textId="41D67837">
      <w:pPr>
        <w:pStyle w:val="a3"/>
        <w:numPr>
          <w:ilvl w:val="0"/>
          <w:numId w:val="4"/>
        </w:numPr>
        <w:ind w:left="1276" w:leftChars="0" w:hanging="556"/>
        <w:jc w:val="both"/>
        <w:rPr>
          <w:rFonts w:ascii="標楷體" w:hAnsi="標楷體" w:eastAsia="標楷體"/>
          <w:szCs w:val="24"/>
        </w:rPr>
      </w:pPr>
      <w:r w:rsidRPr="003844B1">
        <w:rPr>
          <w:rFonts w:hint="eastAsia" w:ascii="標楷體" w:hAnsi="標楷體" w:eastAsia="標楷體"/>
          <w:szCs w:val="24"/>
        </w:rPr>
        <w:t>藉由單晶片或開源軟體控制機器人達到目的地並進行拿取。</w:t>
      </w:r>
    </w:p>
    <w:p w:rsidRPr="003844B1" w:rsidR="00EE452E" w:rsidP="00EE452E" w:rsidRDefault="00EE452E" w14:paraId="594DB83E" w14:textId="77777777">
      <w:pPr>
        <w:jc w:val="both"/>
        <w:rPr>
          <w:rFonts w:ascii="標楷體" w:hAnsi="標楷體" w:eastAsia="標楷體"/>
          <w:sz w:val="32"/>
          <w:szCs w:val="32"/>
        </w:rPr>
      </w:pPr>
      <w:bookmarkStart w:name="_Hlk115858399" w:id="3"/>
      <w:r w:rsidRPr="003844B1">
        <w:rPr>
          <w:rFonts w:hint="eastAsia" w:ascii="標楷體" w:hAnsi="標楷體" w:eastAsia="標楷體"/>
          <w:sz w:val="32"/>
          <w:szCs w:val="32"/>
        </w:rPr>
        <w:lastRenderedPageBreak/>
        <w:t>五、參考文獻</w:t>
      </w:r>
    </w:p>
    <w:p w:rsidR="00922AD5" w:rsidP="00EE452E" w:rsidRDefault="00EE452E" w14:paraId="35A03D5E" w14:textId="77777777">
      <w:pPr>
        <w:jc w:val="both"/>
        <w:rPr>
          <w:rFonts w:ascii="標楷體" w:hAnsi="標楷體" w:eastAsia="標楷體"/>
        </w:rPr>
      </w:pPr>
      <w:r w:rsidRPr="003844B1">
        <w:rPr>
          <w:rFonts w:hint="eastAsia" w:ascii="標楷體" w:hAnsi="標楷體" w:eastAsia="標楷體"/>
        </w:rPr>
        <w:t xml:space="preserve">      [1] 林祐生</w:t>
      </w:r>
      <w:r w:rsidRPr="00922AD5">
        <w:rPr>
          <w:rFonts w:hint="eastAsia" w:ascii="Times New Roman" w:hAnsi="Times New Roman" w:eastAsia="標楷體" w:cs="Times New Roman"/>
          <w:szCs w:val="24"/>
        </w:rPr>
        <w:t>（</w:t>
      </w:r>
      <w:r w:rsidRPr="00922AD5">
        <w:rPr>
          <w:rFonts w:hint="eastAsia" w:ascii="Times New Roman" w:hAnsi="Times New Roman" w:eastAsia="標楷體" w:cs="Times New Roman"/>
          <w:szCs w:val="24"/>
        </w:rPr>
        <w:t>2019</w:t>
      </w:r>
      <w:r w:rsidRPr="00922AD5">
        <w:rPr>
          <w:rFonts w:hint="eastAsia" w:ascii="Times New Roman" w:hAnsi="Times New Roman" w:eastAsia="標楷體" w:cs="Times New Roman"/>
          <w:szCs w:val="24"/>
        </w:rPr>
        <w:t>）</w:t>
      </w:r>
      <w:r w:rsidRPr="003844B1">
        <w:rPr>
          <w:rFonts w:hint="eastAsia" w:ascii="標楷體" w:hAnsi="標楷體" w:eastAsia="標楷體"/>
        </w:rPr>
        <w:t>。深度學習在機器人視覺辨識中的應用。國立虎尾科</w:t>
      </w:r>
    </w:p>
    <w:p w:rsidRPr="003844B1" w:rsidR="00EE452E" w:rsidP="00922AD5" w:rsidRDefault="00EE452E" w14:paraId="03F65AF8" w14:textId="1BFC3594">
      <w:pPr>
        <w:ind w:left="960" w:firstLine="240" w:firstLineChars="100"/>
        <w:jc w:val="both"/>
        <w:rPr>
          <w:rFonts w:ascii="標楷體" w:hAnsi="標楷體" w:eastAsia="標楷體"/>
        </w:rPr>
      </w:pPr>
      <w:r w:rsidRPr="003844B1">
        <w:rPr>
          <w:rFonts w:hint="eastAsia" w:ascii="標楷體" w:hAnsi="標楷體" w:eastAsia="標楷體"/>
        </w:rPr>
        <w:t xml:space="preserve">技大學機械設計工程系碩士班碩士論文，雲林縣。     </w:t>
      </w:r>
    </w:p>
    <w:p w:rsidR="00922AD5" w:rsidP="00EE452E" w:rsidRDefault="00EE452E" w14:paraId="0E784113" w14:textId="77777777">
      <w:pPr>
        <w:jc w:val="both"/>
        <w:rPr>
          <w:rFonts w:ascii="標楷體" w:hAnsi="標楷體" w:eastAsia="標楷體"/>
        </w:rPr>
      </w:pPr>
      <w:r w:rsidRPr="003844B1">
        <w:rPr>
          <w:rFonts w:hint="eastAsia" w:ascii="標楷體" w:hAnsi="標楷體" w:eastAsia="標楷體"/>
        </w:rPr>
        <w:t xml:space="preserve">      [2] 李柏毅</w:t>
      </w:r>
      <w:r w:rsidRPr="00922AD5">
        <w:rPr>
          <w:rFonts w:hint="eastAsia" w:ascii="Times New Roman" w:hAnsi="Times New Roman" w:eastAsia="標楷體" w:cs="Times New Roman"/>
          <w:szCs w:val="24"/>
        </w:rPr>
        <w:t>（</w:t>
      </w:r>
      <w:r w:rsidRPr="00922AD5">
        <w:rPr>
          <w:rFonts w:hint="eastAsia" w:ascii="Times New Roman" w:hAnsi="Times New Roman" w:eastAsia="標楷體" w:cs="Times New Roman"/>
          <w:szCs w:val="24"/>
        </w:rPr>
        <w:t>2020</w:t>
      </w:r>
      <w:r w:rsidRPr="00922AD5">
        <w:rPr>
          <w:rFonts w:hint="eastAsia" w:ascii="Times New Roman" w:hAnsi="Times New Roman" w:eastAsia="標楷體" w:cs="Times New Roman"/>
          <w:szCs w:val="24"/>
        </w:rPr>
        <w:t>）</w:t>
      </w:r>
      <w:r w:rsidRPr="003844B1">
        <w:rPr>
          <w:rFonts w:hint="eastAsia" w:ascii="標楷體" w:hAnsi="標楷體" w:eastAsia="標楷體"/>
        </w:rPr>
        <w:t>。基於深度學習之六軸機械手臂應用於臉部追蹤。國</w:t>
      </w:r>
    </w:p>
    <w:p w:rsidRPr="003844B1" w:rsidR="00EE452E" w:rsidP="00922AD5" w:rsidRDefault="00EE452E" w14:paraId="03C79E6B" w14:textId="329EBAFD">
      <w:pPr>
        <w:ind w:left="960" w:firstLine="240" w:firstLineChars="100"/>
        <w:jc w:val="both"/>
        <w:rPr>
          <w:rFonts w:ascii="標楷體" w:hAnsi="標楷體" w:eastAsia="標楷體"/>
        </w:rPr>
      </w:pPr>
      <w:r w:rsidRPr="003844B1">
        <w:rPr>
          <w:rFonts w:hint="eastAsia" w:ascii="標楷體" w:hAnsi="標楷體" w:eastAsia="標楷體"/>
        </w:rPr>
        <w:t>立中央大學電機工程學系碩士論文，桃園縣。</w:t>
      </w:r>
    </w:p>
    <w:p w:rsidR="00922AD5" w:rsidP="00EE452E" w:rsidRDefault="00EE452E" w14:paraId="55172D24" w14:textId="77777777">
      <w:pPr>
        <w:jc w:val="both"/>
        <w:rPr>
          <w:rFonts w:ascii="標楷體" w:hAnsi="標楷體" w:eastAsia="標楷體"/>
        </w:rPr>
      </w:pPr>
      <w:r w:rsidRPr="003844B1">
        <w:rPr>
          <w:rFonts w:hint="eastAsia" w:ascii="標楷體" w:hAnsi="標楷體" w:eastAsia="標楷體"/>
        </w:rPr>
        <w:t xml:space="preserve">      [3] 游承諭</w:t>
      </w:r>
      <w:r w:rsidRPr="00922AD5">
        <w:rPr>
          <w:rFonts w:hint="eastAsia" w:ascii="Times New Roman" w:hAnsi="Times New Roman" w:eastAsia="標楷體" w:cs="Times New Roman"/>
          <w:szCs w:val="24"/>
        </w:rPr>
        <w:t>（</w:t>
      </w:r>
      <w:r w:rsidRPr="00922AD5">
        <w:rPr>
          <w:rFonts w:hint="eastAsia" w:ascii="Times New Roman" w:hAnsi="Times New Roman" w:eastAsia="標楷體" w:cs="Times New Roman"/>
          <w:szCs w:val="24"/>
        </w:rPr>
        <w:t>2021</w:t>
      </w:r>
      <w:r w:rsidRPr="00922AD5">
        <w:rPr>
          <w:rFonts w:hint="eastAsia" w:ascii="Times New Roman" w:hAnsi="Times New Roman" w:eastAsia="標楷體" w:cs="Times New Roman"/>
          <w:szCs w:val="24"/>
        </w:rPr>
        <w:t>）</w:t>
      </w:r>
      <w:r w:rsidRPr="003844B1">
        <w:rPr>
          <w:rFonts w:hint="eastAsia" w:ascii="標楷體" w:hAnsi="標楷體" w:eastAsia="標楷體"/>
        </w:rPr>
        <w:t>。應用深度學習於綠牆機器人之辣椒影像辨識與採收</w:t>
      </w:r>
    </w:p>
    <w:p w:rsidRPr="003844B1" w:rsidR="00EE452E" w:rsidP="00922AD5" w:rsidRDefault="00EE452E" w14:paraId="6EFC42B9" w14:textId="7D523062">
      <w:pPr>
        <w:ind w:left="960" w:firstLine="240" w:firstLineChars="100"/>
        <w:jc w:val="both"/>
        <w:rPr>
          <w:rFonts w:ascii="標楷體" w:hAnsi="標楷體" w:eastAsia="標楷體"/>
        </w:rPr>
      </w:pPr>
      <w:r w:rsidRPr="003844B1">
        <w:rPr>
          <w:rFonts w:hint="eastAsia" w:ascii="標楷體" w:hAnsi="標楷體" w:eastAsia="標楷體"/>
        </w:rPr>
        <w:t xml:space="preserve">控制。國立臺灣大學生物機電工程學系碩士論文，台北市。   </w:t>
      </w:r>
      <w:r w:rsidRPr="003844B1">
        <w:rPr>
          <w:rFonts w:ascii="標楷體" w:hAnsi="標楷體" w:eastAsia="標楷體"/>
        </w:rPr>
        <w:t xml:space="preserve"> </w:t>
      </w:r>
      <w:r w:rsidRPr="003844B1">
        <w:rPr>
          <w:rFonts w:hint="eastAsia" w:ascii="標楷體" w:hAnsi="標楷體" w:eastAsia="標楷體"/>
        </w:rPr>
        <w:t xml:space="preserve">  </w:t>
      </w:r>
    </w:p>
    <w:p w:rsidR="00922AD5" w:rsidP="00EE452E" w:rsidRDefault="00EE452E" w14:paraId="06C0423D" w14:textId="77777777">
      <w:pPr>
        <w:jc w:val="both"/>
        <w:rPr>
          <w:rFonts w:ascii="標楷體" w:hAnsi="標楷體" w:eastAsia="標楷體"/>
        </w:rPr>
      </w:pPr>
      <w:r w:rsidRPr="003844B1">
        <w:rPr>
          <w:rFonts w:hint="eastAsia" w:ascii="標楷體" w:hAnsi="標楷體" w:eastAsia="標楷體"/>
        </w:rPr>
        <w:t xml:space="preserve">      [4] 陳芊穎</w:t>
      </w:r>
      <w:r w:rsidRPr="00922AD5">
        <w:rPr>
          <w:rFonts w:hint="eastAsia" w:ascii="Times New Roman" w:hAnsi="Times New Roman" w:eastAsia="標楷體" w:cs="Times New Roman"/>
          <w:szCs w:val="24"/>
        </w:rPr>
        <w:t>（</w:t>
      </w:r>
      <w:r w:rsidRPr="00922AD5">
        <w:rPr>
          <w:rFonts w:hint="eastAsia" w:ascii="Times New Roman" w:hAnsi="Times New Roman" w:eastAsia="標楷體" w:cs="Times New Roman"/>
          <w:szCs w:val="24"/>
        </w:rPr>
        <w:t>2022</w:t>
      </w:r>
      <w:r w:rsidRPr="00922AD5">
        <w:rPr>
          <w:rFonts w:hint="eastAsia" w:ascii="Times New Roman" w:hAnsi="Times New Roman" w:eastAsia="標楷體" w:cs="Times New Roman"/>
          <w:szCs w:val="24"/>
        </w:rPr>
        <w:t>）</w:t>
      </w:r>
      <w:r w:rsidRPr="003844B1">
        <w:rPr>
          <w:rFonts w:hint="eastAsia" w:ascii="標楷體" w:hAnsi="標楷體" w:eastAsia="標楷體"/>
        </w:rPr>
        <w:t>。機器視覺與機械手臂精密定位及夾持之研究。國立</w:t>
      </w:r>
    </w:p>
    <w:p w:rsidRPr="003844B1" w:rsidR="00EE452E" w:rsidP="00922AD5" w:rsidRDefault="00EE452E" w14:paraId="1E5C2C0A" w14:textId="6536EA1D">
      <w:pPr>
        <w:ind w:left="960" w:firstLine="240" w:firstLineChars="100"/>
        <w:jc w:val="both"/>
        <w:rPr>
          <w:rFonts w:ascii="標楷體" w:hAnsi="標楷體" w:eastAsia="標楷體"/>
        </w:rPr>
      </w:pPr>
      <w:r w:rsidRPr="003844B1">
        <w:rPr>
          <w:rFonts w:hint="eastAsia" w:ascii="標楷體" w:hAnsi="標楷體" w:eastAsia="標楷體"/>
        </w:rPr>
        <w:t xml:space="preserve">彰化師範大學機電工程學系碩士論文，彰化縣。 </w:t>
      </w:r>
      <w:r w:rsidRPr="003844B1">
        <w:rPr>
          <w:rFonts w:ascii="標楷體" w:hAnsi="標楷體" w:eastAsia="標楷體"/>
        </w:rPr>
        <w:t xml:space="preserve"> </w:t>
      </w:r>
      <w:r w:rsidRPr="003844B1">
        <w:rPr>
          <w:rFonts w:hint="eastAsia" w:ascii="標楷體" w:hAnsi="標楷體" w:eastAsia="標楷體"/>
        </w:rPr>
        <w:t xml:space="preserve">  </w:t>
      </w:r>
      <w:r w:rsidRPr="003844B1">
        <w:rPr>
          <w:rFonts w:ascii="標楷體" w:hAnsi="標楷體" w:eastAsia="標楷體"/>
        </w:rPr>
        <w:t xml:space="preserve"> </w:t>
      </w:r>
      <w:r w:rsidRPr="003844B1">
        <w:rPr>
          <w:rFonts w:hint="eastAsia" w:ascii="標楷體" w:hAnsi="標楷體" w:eastAsia="標楷體"/>
        </w:rPr>
        <w:t xml:space="preserve"> </w:t>
      </w:r>
    </w:p>
    <w:p w:rsidR="00922AD5" w:rsidP="00EE452E" w:rsidRDefault="00EE452E" w14:paraId="61D7F0AC" w14:textId="77777777">
      <w:pPr>
        <w:jc w:val="both"/>
        <w:rPr>
          <w:rFonts w:ascii="標楷體" w:hAnsi="標楷體" w:eastAsia="標楷體"/>
        </w:rPr>
      </w:pPr>
      <w:r w:rsidRPr="003844B1">
        <w:rPr>
          <w:rFonts w:hint="eastAsia" w:ascii="標楷體" w:hAnsi="標楷體" w:eastAsia="標楷體"/>
        </w:rPr>
        <w:t xml:space="preserve">      [5] 侯力瑋</w:t>
      </w:r>
      <w:r w:rsidRPr="00922AD5">
        <w:rPr>
          <w:rFonts w:hint="eastAsia" w:ascii="Times New Roman" w:hAnsi="Times New Roman" w:eastAsia="標楷體" w:cs="Times New Roman"/>
          <w:szCs w:val="24"/>
        </w:rPr>
        <w:t>（</w:t>
      </w:r>
      <w:r w:rsidRPr="00922AD5">
        <w:rPr>
          <w:rFonts w:hint="eastAsia" w:ascii="Times New Roman" w:hAnsi="Times New Roman" w:eastAsia="標楷體" w:cs="Times New Roman"/>
          <w:szCs w:val="24"/>
        </w:rPr>
        <w:t>2016</w:t>
      </w:r>
      <w:r w:rsidRPr="00922AD5">
        <w:rPr>
          <w:rFonts w:hint="eastAsia" w:ascii="Times New Roman" w:hAnsi="Times New Roman" w:eastAsia="標楷體" w:cs="Times New Roman"/>
          <w:szCs w:val="24"/>
        </w:rPr>
        <w:t>）</w:t>
      </w:r>
      <w:r w:rsidRPr="003844B1">
        <w:rPr>
          <w:rFonts w:hint="eastAsia" w:ascii="標楷體" w:hAnsi="標楷體" w:eastAsia="標楷體"/>
        </w:rPr>
        <w:t>。基於深度學習的機器人在前跟人行為並應用於自動</w:t>
      </w:r>
    </w:p>
    <w:p w:rsidRPr="003844B1" w:rsidR="00EE452E" w:rsidP="00922AD5" w:rsidRDefault="00EE452E" w14:paraId="4693FE12" w14:textId="5C24CD5F">
      <w:pPr>
        <w:ind w:left="480" w:firstLine="720" w:firstLineChars="300"/>
        <w:jc w:val="both"/>
        <w:rPr>
          <w:rFonts w:ascii="標楷體" w:hAnsi="標楷體" w:eastAsia="標楷體"/>
        </w:rPr>
      </w:pPr>
      <w:r w:rsidRPr="003844B1">
        <w:rPr>
          <w:rFonts w:hint="eastAsia" w:ascii="標楷體" w:hAnsi="標楷體" w:eastAsia="標楷體"/>
        </w:rPr>
        <w:t>載具。國立交通大學電控工程研究所碩士論文，新竹市。</w:t>
      </w:r>
    </w:p>
    <w:bookmarkEnd w:id="3"/>
    <w:p w:rsidRPr="003844B1" w:rsidR="00EE452E" w:rsidRDefault="00EE452E" w14:paraId="1998A43A" w14:textId="77777777">
      <w:pPr>
        <w:rPr>
          <w:rFonts w:ascii="標楷體" w:hAnsi="標楷體" w:eastAsia="標楷體"/>
        </w:rPr>
      </w:pPr>
    </w:p>
    <w:sectPr w:rsidRPr="003844B1" w:rsidR="00EE452E">
      <w:pgSz w:w="11906" w:h="16838"/>
      <w:pgMar w:top="1440" w:right="1800" w:bottom="1440" w:left="1800"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D535C1" w14:textId="77777777" w:rsidR="00300532" w:rsidRDefault="00300532"/>
  </w:endnote>
  <w:endnote w:type="continuationSeparator" w:id="0">
    <w:p w14:paraId="76092EF2" w14:textId="77777777" w:rsidR="00300532" w:rsidRDefault="0030053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標楷體">
    <w:panose1 w:val="03000509000000000000"/>
    <w:charset w:val="88"/>
    <w:family w:val="script"/>
    <w:pitch w:val="fixed"/>
    <w:sig w:usb0="00000003" w:usb1="080E0000" w:usb2="00000016" w:usb3="00000000" w:csb0="00100001" w:csb1="00000000"/>
  </w:font>
  <w:font w:name="Wingdings">
    <w:panose1 w:val="05000000000000000000"/>
    <w:charset w:val="02"/>
    <w:family w:val="auto"/>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A75B11" w14:textId="77777777" w:rsidR="00300532" w:rsidRDefault="00300532"/>
  </w:footnote>
  <w:footnote w:type="continuationSeparator" w:id="0">
    <w:p w14:paraId="00385D51" w14:textId="77777777" w:rsidR="00300532" w:rsidRDefault="00300532"/>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BBD4E13"/>
    <w:multiLevelType w:val="hybridMultilevel"/>
    <w:tmpl w:val="23F82960"/>
    <w:lvl w:ilvl="0" w:tplc="C0BA1682">
      <w:start w:val="1"/>
      <w:numFmt w:val="taiwaneseCountingThousand"/>
      <w:lvlText w:val="（%1）"/>
      <w:lvlJc w:val="left"/>
      <w:pPr>
        <w:ind w:left="1287" w:hanging="720"/>
      </w:pPr>
      <w:rPr>
        <w:rFonts w:hint="default"/>
        <w:lang w:val="en-US"/>
      </w:rPr>
    </w:lvl>
    <w:lvl w:ilvl="1" w:tplc="04090019" w:tentative="1">
      <w:start w:val="1"/>
      <w:numFmt w:val="ideographTraditional"/>
      <w:lvlText w:val="%2、"/>
      <w:lvlJc w:val="left"/>
      <w:pPr>
        <w:ind w:left="1527" w:hanging="480"/>
      </w:pPr>
    </w:lvl>
    <w:lvl w:ilvl="2" w:tplc="0409001B" w:tentative="1">
      <w:start w:val="1"/>
      <w:numFmt w:val="lowerRoman"/>
      <w:lvlText w:val="%3."/>
      <w:lvlJc w:val="right"/>
      <w:pPr>
        <w:ind w:left="2007" w:hanging="480"/>
      </w:pPr>
    </w:lvl>
    <w:lvl w:ilvl="3" w:tplc="0409000F" w:tentative="1">
      <w:start w:val="1"/>
      <w:numFmt w:val="decimal"/>
      <w:lvlText w:val="%4."/>
      <w:lvlJc w:val="left"/>
      <w:pPr>
        <w:ind w:left="2487" w:hanging="480"/>
      </w:pPr>
    </w:lvl>
    <w:lvl w:ilvl="4" w:tplc="04090019" w:tentative="1">
      <w:start w:val="1"/>
      <w:numFmt w:val="ideographTraditional"/>
      <w:lvlText w:val="%5、"/>
      <w:lvlJc w:val="left"/>
      <w:pPr>
        <w:ind w:left="2967" w:hanging="480"/>
      </w:pPr>
    </w:lvl>
    <w:lvl w:ilvl="5" w:tplc="0409001B" w:tentative="1">
      <w:start w:val="1"/>
      <w:numFmt w:val="lowerRoman"/>
      <w:lvlText w:val="%6."/>
      <w:lvlJc w:val="right"/>
      <w:pPr>
        <w:ind w:left="3447" w:hanging="480"/>
      </w:pPr>
    </w:lvl>
    <w:lvl w:ilvl="6" w:tplc="0409000F" w:tentative="1">
      <w:start w:val="1"/>
      <w:numFmt w:val="decimal"/>
      <w:lvlText w:val="%7."/>
      <w:lvlJc w:val="left"/>
      <w:pPr>
        <w:ind w:left="3927" w:hanging="480"/>
      </w:pPr>
    </w:lvl>
    <w:lvl w:ilvl="7" w:tplc="04090019" w:tentative="1">
      <w:start w:val="1"/>
      <w:numFmt w:val="ideographTraditional"/>
      <w:lvlText w:val="%8、"/>
      <w:lvlJc w:val="left"/>
      <w:pPr>
        <w:ind w:left="4407" w:hanging="480"/>
      </w:pPr>
    </w:lvl>
    <w:lvl w:ilvl="8" w:tplc="0409001B" w:tentative="1">
      <w:start w:val="1"/>
      <w:numFmt w:val="lowerRoman"/>
      <w:lvlText w:val="%9."/>
      <w:lvlJc w:val="right"/>
      <w:pPr>
        <w:ind w:left="4887" w:hanging="480"/>
      </w:pPr>
    </w:lvl>
  </w:abstractNum>
  <w:abstractNum w:abstractNumId="1" w15:restartNumberingAfterBreak="0">
    <w:nsid w:val="23D145CC"/>
    <w:multiLevelType w:val="hybridMultilevel"/>
    <w:tmpl w:val="BD2CB476"/>
    <w:lvl w:ilvl="0" w:tplc="868ADD6A">
      <w:start w:val="1"/>
      <w:numFmt w:val="taiwaneseCountingThousand"/>
      <w:lvlText w:val="(%1)"/>
      <w:lvlJc w:val="left"/>
      <w:pPr>
        <w:ind w:left="1200" w:hanging="480"/>
      </w:pPr>
      <w:rPr>
        <w:rFonts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2" w15:restartNumberingAfterBreak="0">
    <w:nsid w:val="3F990F6A"/>
    <w:multiLevelType w:val="hybridMultilevel"/>
    <w:tmpl w:val="AE265C50"/>
    <w:lvl w:ilvl="0" w:tplc="8FDEDDEE">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797F611C"/>
    <w:multiLevelType w:val="hybridMultilevel"/>
    <w:tmpl w:val="C0760C5A"/>
    <w:lvl w:ilvl="0" w:tplc="2BFE0C14">
      <w:start w:val="1"/>
      <w:numFmt w:val="taiwaneseCountingThousand"/>
      <w:lvlText w:val="(%1)"/>
      <w:lvlJc w:val="left"/>
      <w:pPr>
        <w:ind w:left="1200" w:hanging="480"/>
      </w:pPr>
      <w:rPr>
        <w:rFonts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4" w15:restartNumberingAfterBreak="0">
    <w:nsid w:val="7BDB5120"/>
    <w:multiLevelType w:val="hybridMultilevel"/>
    <w:tmpl w:val="F962E6C4"/>
    <w:lvl w:ilvl="0" w:tplc="5B78732C">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num w:numId="1" w16cid:durableId="275910190">
    <w:abstractNumId w:val="2"/>
  </w:num>
  <w:num w:numId="2" w16cid:durableId="923220837">
    <w:abstractNumId w:val="0"/>
  </w:num>
  <w:num w:numId="3" w16cid:durableId="1423716952">
    <w:abstractNumId w:val="3"/>
  </w:num>
  <w:num w:numId="4" w16cid:durableId="642387262">
    <w:abstractNumId w:val="1"/>
  </w:num>
  <w:num w:numId="5" w16cid:durableId="87774373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defaultTabStop w:val="480"/>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FLIR_DOCUMENT_ID" w:val="ca969132-a71a-469d-8212-2908895447a8"/>
  </w:docVars>
  <w:rsids>
    <w:rsidRoot w:val="00EE452E"/>
    <w:rsid w:val="000148AE"/>
    <w:rsid w:val="00026807"/>
    <w:rsid w:val="00121DEC"/>
    <w:rsid w:val="0017445F"/>
    <w:rsid w:val="00300532"/>
    <w:rsid w:val="003844B1"/>
    <w:rsid w:val="003A1444"/>
    <w:rsid w:val="003F04E6"/>
    <w:rsid w:val="004E5D19"/>
    <w:rsid w:val="004F40F1"/>
    <w:rsid w:val="005947A5"/>
    <w:rsid w:val="005E0E2D"/>
    <w:rsid w:val="005E494F"/>
    <w:rsid w:val="006232BF"/>
    <w:rsid w:val="0064784A"/>
    <w:rsid w:val="0066402F"/>
    <w:rsid w:val="008060D4"/>
    <w:rsid w:val="00816AC4"/>
    <w:rsid w:val="008663A8"/>
    <w:rsid w:val="008C09C6"/>
    <w:rsid w:val="00922AD5"/>
    <w:rsid w:val="009A7A29"/>
    <w:rsid w:val="009F4E0E"/>
    <w:rsid w:val="00AC3E38"/>
    <w:rsid w:val="00B16377"/>
    <w:rsid w:val="00B9555C"/>
    <w:rsid w:val="00BA4C7A"/>
    <w:rsid w:val="00C86FC4"/>
    <w:rsid w:val="00D75C48"/>
    <w:rsid w:val="00D82745"/>
    <w:rsid w:val="00DE0C5E"/>
    <w:rsid w:val="00EE452E"/>
    <w:rsid w:val="00F134E7"/>
    <w:rsid w:val="00FA2C0D"/>
    <w:rsid w:val="00FC059F"/>
    <w:rsid w:val="00FF346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176DF0E"/>
  <w15:chartTrackingRefBased/>
  <w15:docId w15:val="{80F7DD6B-86A2-4B39-A158-185A3324FD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E452E"/>
    <w:pPr>
      <w:widowControl w:val="0"/>
    </w:pPr>
  </w:style>
  <w:style w:type="paragraph" w:styleId="1">
    <w:name w:val="heading 1"/>
    <w:basedOn w:val="a"/>
    <w:next w:val="a"/>
    <w:link w:val="10"/>
    <w:uiPriority w:val="9"/>
    <w:qFormat/>
    <w:rsid w:val="00C86FC4"/>
    <w:pPr>
      <w:keepNext/>
      <w:ind w:leftChars="100" w:left="100" w:rightChars="100" w:right="100"/>
      <w:outlineLvl w:val="0"/>
    </w:pPr>
    <w:rPr>
      <w:rFonts w:asciiTheme="majorHAnsi" w:eastAsia="標楷體" w:hAnsiTheme="majorHAnsi" w:cstheme="majorBidi"/>
      <w:b/>
      <w:bCs/>
      <w:kern w:val="52"/>
      <w:sz w:val="48"/>
      <w:szCs w:val="5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EE452E"/>
    <w:pPr>
      <w:ind w:leftChars="200" w:left="480"/>
    </w:pPr>
  </w:style>
  <w:style w:type="paragraph" w:styleId="Web">
    <w:name w:val="Normal (Web)"/>
    <w:basedOn w:val="a"/>
    <w:uiPriority w:val="99"/>
    <w:unhideWhenUsed/>
    <w:rsid w:val="00F134E7"/>
    <w:pPr>
      <w:widowControl/>
      <w:spacing w:before="100" w:beforeAutospacing="1" w:after="100" w:afterAutospacing="1"/>
    </w:pPr>
    <w:rPr>
      <w:rFonts w:ascii="新細明體" w:eastAsia="新細明體" w:hAnsi="新細明體" w:cs="新細明體"/>
      <w:kern w:val="0"/>
      <w:szCs w:val="24"/>
    </w:rPr>
  </w:style>
  <w:style w:type="paragraph" w:styleId="a4">
    <w:name w:val="header"/>
    <w:basedOn w:val="a"/>
    <w:link w:val="a5"/>
    <w:uiPriority w:val="99"/>
    <w:unhideWhenUsed/>
    <w:rsid w:val="00121DEC"/>
    <w:pPr>
      <w:tabs>
        <w:tab w:val="center" w:pos="4153"/>
        <w:tab w:val="right" w:pos="8306"/>
      </w:tabs>
      <w:snapToGrid w:val="0"/>
    </w:pPr>
    <w:rPr>
      <w:sz w:val="20"/>
      <w:szCs w:val="20"/>
    </w:rPr>
  </w:style>
  <w:style w:type="character" w:customStyle="1" w:styleId="a5">
    <w:name w:val="頁首 字元"/>
    <w:basedOn w:val="a0"/>
    <w:link w:val="a4"/>
    <w:uiPriority w:val="99"/>
    <w:rsid w:val="00121DEC"/>
    <w:rPr>
      <w:sz w:val="20"/>
      <w:szCs w:val="20"/>
    </w:rPr>
  </w:style>
  <w:style w:type="paragraph" w:styleId="a6">
    <w:name w:val="footer"/>
    <w:basedOn w:val="a"/>
    <w:link w:val="a7"/>
    <w:uiPriority w:val="99"/>
    <w:unhideWhenUsed/>
    <w:rsid w:val="00121DEC"/>
    <w:pPr>
      <w:tabs>
        <w:tab w:val="center" w:pos="4153"/>
        <w:tab w:val="right" w:pos="8306"/>
      </w:tabs>
      <w:snapToGrid w:val="0"/>
    </w:pPr>
    <w:rPr>
      <w:sz w:val="20"/>
      <w:szCs w:val="20"/>
    </w:rPr>
  </w:style>
  <w:style w:type="character" w:customStyle="1" w:styleId="a7">
    <w:name w:val="頁尾 字元"/>
    <w:basedOn w:val="a0"/>
    <w:link w:val="a6"/>
    <w:uiPriority w:val="99"/>
    <w:rsid w:val="00121DEC"/>
    <w:rPr>
      <w:sz w:val="20"/>
      <w:szCs w:val="20"/>
    </w:rPr>
  </w:style>
  <w:style w:type="character" w:customStyle="1" w:styleId="10">
    <w:name w:val="標題 1 字元"/>
    <w:basedOn w:val="a0"/>
    <w:link w:val="1"/>
    <w:uiPriority w:val="9"/>
    <w:rsid w:val="00C86FC4"/>
    <w:rPr>
      <w:rFonts w:asciiTheme="majorHAnsi" w:eastAsia="標楷體" w:hAnsiTheme="majorHAnsi" w:cstheme="majorBidi"/>
      <w:b/>
      <w:bCs/>
      <w:kern w:val="52"/>
      <w:sz w:val="48"/>
      <w:szCs w:val="52"/>
    </w:rPr>
  </w:style>
  <w:style w:type="paragraph" w:styleId="a8">
    <w:name w:val="TOC Heading"/>
    <w:basedOn w:val="1"/>
    <w:next w:val="a"/>
    <w:uiPriority w:val="39"/>
    <w:unhideWhenUsed/>
    <w:qFormat/>
    <w:rsid w:val="00C86FC4"/>
    <w:pPr>
      <w:keepLines/>
      <w:widowControl/>
      <w:spacing w:before="240" w:line="259" w:lineRule="auto"/>
      <w:ind w:leftChars="0" w:left="0" w:rightChars="0" w:right="0"/>
      <w:outlineLvl w:val="9"/>
    </w:pPr>
    <w:rPr>
      <w:rFonts w:eastAsiaTheme="majorEastAsia"/>
      <w:b w:val="0"/>
      <w:bCs w:val="0"/>
      <w:color w:val="2F5496" w:themeColor="accent1" w:themeShade="BF"/>
      <w:kern w:val="0"/>
      <w:sz w:val="32"/>
      <w:szCs w:val="32"/>
    </w:rPr>
  </w:style>
  <w:style w:type="paragraph" w:styleId="11">
    <w:name w:val="toc 1"/>
    <w:basedOn w:val="a"/>
    <w:next w:val="a"/>
    <w:autoRedefine/>
    <w:uiPriority w:val="39"/>
    <w:unhideWhenUsed/>
    <w:rsid w:val="00C86FC4"/>
  </w:style>
  <w:style w:type="character" w:styleId="a9">
    <w:name w:val="Hyperlink"/>
    <w:basedOn w:val="a0"/>
    <w:uiPriority w:val="99"/>
    <w:unhideWhenUsed/>
    <w:rsid w:val="00C86FC4"/>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97508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tmp"/><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tmp"/><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tmp"/><Relationship Id="rId22" Type="http://schemas.openxmlformats.org/officeDocument/2006/relationships/image" Target="media/image15.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15638A-9228-46EB-84D6-53B8794D86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457</TotalTime>
  <Pages>9</Pages>
  <Words>399</Words>
  <Characters>2280</Characters>
  <Application>Microsoft Office Word</Application>
  <DocSecurity>0</DocSecurity>
  <Lines>19</Lines>
  <Paragraphs>5</Paragraphs>
  <ScaleCrop>false</ScaleCrop>
  <Company/>
  <LinksUpToDate>false</LinksUpToDate>
  <CharactersWithSpaces>2674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ya sheng sie</dc:creator>
  <cp:keywords/>
  <dc:description/>
  <cp:lastModifiedBy>ya sheng sie</cp:lastModifiedBy>
  <cp:revision>14</cp:revision>
  <cp:lastPrinted>2022-10-11T04:04:00Z</cp:lastPrinted>
  <dcterms:created xsi:type="dcterms:W3CDTF">2022-10-09T09:55:00Z</dcterms:created>
  <dcterms:modified xsi:type="dcterms:W3CDTF">2022-10-11T04:17:00Z</dcterms:modified>
</cp:coreProperties>
</file>